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3F" w:rsidRPr="00E5080B" w:rsidRDefault="00A55E3F" w:rsidP="0076195F">
      <w:pPr>
        <w:spacing w:after="0"/>
        <w:rPr>
          <w:rFonts w:eastAsia="Calibri" w:cs="Times New Roman"/>
          <w:b/>
          <w:noProof/>
          <w:sz w:val="28"/>
          <w:szCs w:val="28"/>
          <w:lang w:val="nl-NL"/>
        </w:rPr>
      </w:pPr>
      <w:r w:rsidRPr="00E5080B">
        <w:rPr>
          <w:rFonts w:eastAsia="Calibri" w:cs="Times New Roman"/>
          <w:b/>
          <w:noProof/>
          <w:sz w:val="28"/>
          <w:szCs w:val="28"/>
          <w:lang w:val="nl-NL"/>
        </w:rPr>
        <w:t xml:space="preserve">Ambachten </w:t>
      </w:r>
      <w:r w:rsidR="006F1FF6" w:rsidRPr="00E5080B">
        <w:rPr>
          <w:rFonts w:eastAsia="Calibri" w:cs="Times New Roman"/>
          <w:b/>
          <w:noProof/>
          <w:sz w:val="28"/>
          <w:szCs w:val="28"/>
          <w:lang w:val="nl-NL"/>
        </w:rPr>
        <w:t xml:space="preserve">en nijverheid </w:t>
      </w:r>
      <w:r w:rsidRPr="00E5080B">
        <w:rPr>
          <w:rFonts w:eastAsia="Calibri" w:cs="Times New Roman"/>
          <w:b/>
          <w:noProof/>
          <w:sz w:val="28"/>
          <w:szCs w:val="28"/>
          <w:lang w:val="nl-NL"/>
        </w:rPr>
        <w:t xml:space="preserve">in Veghel </w:t>
      </w:r>
      <w:r w:rsidR="00BB6E19">
        <w:rPr>
          <w:rFonts w:eastAsia="Calibri" w:cs="Times New Roman"/>
          <w:b/>
          <w:noProof/>
          <w:sz w:val="28"/>
          <w:szCs w:val="28"/>
          <w:lang w:val="nl-NL"/>
        </w:rPr>
        <w:t>tussen 1500 en 1848</w:t>
      </w:r>
    </w:p>
    <w:p w:rsidR="00202E53" w:rsidRPr="00E5080B" w:rsidRDefault="00202E53" w:rsidP="0076195F">
      <w:pPr>
        <w:spacing w:after="0"/>
        <w:rPr>
          <w:rFonts w:cs="Arial"/>
          <w:i/>
          <w:noProof/>
          <w:color w:val="000000"/>
          <w:lang w:val="nl-NL"/>
        </w:rPr>
      </w:pPr>
      <w:r w:rsidRPr="00E5080B">
        <w:rPr>
          <w:rFonts w:cs="Arial"/>
          <w:i/>
          <w:noProof/>
          <w:color w:val="000000"/>
          <w:lang w:val="nl-NL"/>
        </w:rPr>
        <w:t xml:space="preserve">Martien van Asseldonk </w:t>
      </w:r>
    </w:p>
    <w:p w:rsidR="00CB16AA" w:rsidRPr="00E5080B" w:rsidRDefault="00CB16AA" w:rsidP="0076195F">
      <w:pPr>
        <w:spacing w:after="0"/>
        <w:rPr>
          <w:rFonts w:cs="Arial"/>
          <w:i/>
          <w:noProof/>
          <w:color w:val="000000"/>
          <w:lang w:val="nl-NL"/>
        </w:rPr>
      </w:pPr>
      <w:r w:rsidRPr="00E5080B">
        <w:rPr>
          <w:rFonts w:cs="Arial"/>
          <w:i/>
          <w:noProof/>
          <w:color w:val="000000"/>
          <w:lang w:val="nl-NL"/>
        </w:rPr>
        <w:t>2 november 2014</w:t>
      </w:r>
    </w:p>
    <w:p w:rsidR="003332FE" w:rsidRDefault="003332FE" w:rsidP="003332FE">
      <w:pPr>
        <w:rPr>
          <w:lang w:val="nl-NL"/>
        </w:rPr>
      </w:pPr>
      <w:r>
        <w:rPr>
          <w:i/>
          <w:lang w:val="nl-NL"/>
        </w:rPr>
        <w:t>Deze gegevens mogen gebruikt worden onder verwijzing naar: Martien van Asseldonk, www.oudzijtaart.nl</w:t>
      </w:r>
    </w:p>
    <w:p w:rsidR="00B16B1A" w:rsidRDefault="00B16B1A" w:rsidP="0076195F">
      <w:pPr>
        <w:spacing w:after="0"/>
        <w:rPr>
          <w:rFonts w:eastAsia="Calibri" w:cs="Times New Roman"/>
          <w:noProof/>
          <w:lang w:val="nl-NL"/>
        </w:rPr>
      </w:pPr>
    </w:p>
    <w:p w:rsidR="0076195F" w:rsidRPr="001F53C0"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Beroepen in Veghel vermeldt in het 'r</w:t>
      </w:r>
      <w:r w:rsidRPr="001F53C0">
        <w:rPr>
          <w:rFonts w:cs="Arial"/>
          <w:noProof/>
          <w:color w:val="0D0D0D"/>
          <w:spacing w:val="-3"/>
        </w:rPr>
        <w:t>egister der manspersoonen, ingesetenen van Veghel, booven de 18 jaaren oud</w:t>
      </w:r>
      <w:r>
        <w:rPr>
          <w:rFonts w:cs="Arial"/>
          <w:noProof/>
          <w:color w:val="0D0D0D"/>
          <w:spacing w:val="-3"/>
        </w:rPr>
        <w:t>', op 26 maart 1797</w:t>
      </w:r>
      <w:r w:rsidRPr="001F53C0">
        <w:rPr>
          <w:rFonts w:cs="Arial"/>
          <w:noProof/>
          <w:color w:val="0D0D0D"/>
          <w:spacing w:val="-3"/>
        </w:rPr>
        <w:t>:</w:t>
      </w:r>
    </w:p>
    <w:p w:rsidR="0076195F" w:rsidRPr="001F53C0" w:rsidRDefault="0076195F" w:rsidP="0076195F">
      <w:pPr>
        <w:tabs>
          <w:tab w:val="left" w:pos="-1440"/>
          <w:tab w:val="left" w:pos="-720"/>
        </w:tabs>
        <w:suppressAutoHyphens/>
        <w:spacing w:after="0"/>
        <w:rPr>
          <w:rFonts w:cs="Arial"/>
          <w:noProof/>
          <w:color w:val="0D0D0D"/>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1134"/>
      </w:tblGrid>
      <w:tr w:rsidR="0076195F" w:rsidRPr="001F53C0" w:rsidTr="00EC776A">
        <w:tc>
          <w:tcPr>
            <w:tcW w:w="4928" w:type="dxa"/>
            <w:shd w:val="clear" w:color="auto" w:fill="F2F2F2"/>
          </w:tcPr>
          <w:p w:rsidR="0076195F" w:rsidRPr="001F53C0" w:rsidRDefault="0076195F" w:rsidP="0076195F">
            <w:pPr>
              <w:tabs>
                <w:tab w:val="left" w:pos="-1440"/>
                <w:tab w:val="left" w:pos="-720"/>
              </w:tabs>
              <w:suppressAutoHyphens/>
              <w:spacing w:after="0"/>
              <w:rPr>
                <w:rFonts w:cs="Arial"/>
                <w:b/>
                <w:noProof/>
                <w:color w:val="0D0D0D"/>
                <w:spacing w:val="-3"/>
              </w:rPr>
            </w:pPr>
            <w:r w:rsidRPr="001F53C0">
              <w:rPr>
                <w:rFonts w:cs="Arial"/>
                <w:b/>
                <w:noProof/>
                <w:color w:val="0D0D0D"/>
                <w:spacing w:val="-3"/>
              </w:rPr>
              <w:t>Beroep</w:t>
            </w:r>
            <w:r>
              <w:rPr>
                <w:rFonts w:cs="Arial"/>
                <w:b/>
                <w:noProof/>
                <w:color w:val="0D0D0D"/>
                <w:spacing w:val="-3"/>
              </w:rPr>
              <w:t>en</w:t>
            </w:r>
          </w:p>
        </w:tc>
        <w:tc>
          <w:tcPr>
            <w:tcW w:w="1134" w:type="dxa"/>
            <w:shd w:val="clear" w:color="auto" w:fill="F2F2F2"/>
          </w:tcPr>
          <w:p w:rsidR="0076195F" w:rsidRPr="001F53C0" w:rsidRDefault="0076195F" w:rsidP="0076195F">
            <w:pPr>
              <w:tabs>
                <w:tab w:val="left" w:pos="-1440"/>
                <w:tab w:val="left" w:pos="-720"/>
              </w:tabs>
              <w:suppressAutoHyphens/>
              <w:spacing w:after="0"/>
              <w:jc w:val="center"/>
              <w:rPr>
                <w:rFonts w:cs="Arial"/>
                <w:b/>
                <w:noProof/>
                <w:color w:val="0D0D0D"/>
                <w:spacing w:val="-3"/>
              </w:rPr>
            </w:pPr>
            <w:r>
              <w:rPr>
                <w:rFonts w:cs="Arial"/>
                <w:b/>
                <w:noProof/>
                <w:color w:val="0D0D0D"/>
                <w:spacing w:val="-3"/>
              </w:rPr>
              <w:t>Aantal</w:t>
            </w:r>
          </w:p>
        </w:tc>
      </w:tr>
      <w:tr w:rsidR="0076195F" w:rsidRPr="001F53C0" w:rsidTr="00EC776A">
        <w:tc>
          <w:tcPr>
            <w:tcW w:w="4928" w:type="dxa"/>
          </w:tcPr>
          <w:p w:rsidR="0076195F" w:rsidRDefault="0076195F" w:rsidP="0076195F">
            <w:pPr>
              <w:tabs>
                <w:tab w:val="left" w:pos="-1440"/>
                <w:tab w:val="left" w:pos="-720"/>
              </w:tabs>
              <w:suppressAutoHyphens/>
              <w:spacing w:after="0"/>
              <w:rPr>
                <w:rFonts w:cs="Arial"/>
                <w:b/>
                <w:noProof/>
                <w:color w:val="0D0D0D"/>
                <w:spacing w:val="-3"/>
              </w:rPr>
            </w:pPr>
          </w:p>
          <w:p w:rsidR="0076195F" w:rsidRPr="00A56216" w:rsidRDefault="0076195F" w:rsidP="0076195F">
            <w:pPr>
              <w:tabs>
                <w:tab w:val="left" w:pos="-1440"/>
                <w:tab w:val="left" w:pos="-720"/>
              </w:tabs>
              <w:suppressAutoHyphens/>
              <w:spacing w:after="0"/>
              <w:rPr>
                <w:rFonts w:cs="Arial"/>
                <w:b/>
                <w:noProof/>
                <w:color w:val="0D0D0D"/>
                <w:spacing w:val="-3"/>
                <w:sz w:val="24"/>
                <w:szCs w:val="24"/>
              </w:rPr>
            </w:pPr>
            <w:r w:rsidRPr="00A56216">
              <w:rPr>
                <w:rFonts w:cs="Arial"/>
                <w:b/>
                <w:noProof/>
                <w:color w:val="0D0D0D"/>
                <w:spacing w:val="-3"/>
                <w:sz w:val="24"/>
                <w:szCs w:val="24"/>
              </w:rPr>
              <w:t>Functionarissen en dergelijke</w:t>
            </w:r>
          </w:p>
          <w:p w:rsidR="0076195F" w:rsidRPr="00A56216" w:rsidRDefault="0076195F" w:rsidP="0076195F">
            <w:pPr>
              <w:tabs>
                <w:tab w:val="left" w:pos="-1440"/>
                <w:tab w:val="left" w:pos="-720"/>
              </w:tabs>
              <w:suppressAutoHyphens/>
              <w:spacing w:after="0"/>
              <w:rPr>
                <w:rFonts w:cs="Arial"/>
                <w:b/>
                <w:noProof/>
                <w:color w:val="0D0D0D"/>
                <w:spacing w:val="-3"/>
              </w:rPr>
            </w:pP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Repreesentant van deese provincie</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Erfsecretaris</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Secretaris</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b/>
                <w:noProof/>
                <w:color w:val="0D0D0D"/>
                <w:spacing w:val="-3"/>
              </w:rPr>
            </w:pPr>
            <w:r w:rsidRPr="001F53C0">
              <w:rPr>
                <w:rFonts w:cs="Arial"/>
                <w:noProof/>
                <w:color w:val="0D0D0D"/>
                <w:spacing w:val="-3"/>
              </w:rPr>
              <w:t>Schoolmeester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Verv</w:t>
            </w:r>
            <w:r w:rsidRPr="001F53C0">
              <w:rPr>
                <w:rFonts w:cs="Arial"/>
                <w:noProof/>
                <w:color w:val="0D0D0D"/>
                <w:spacing w:val="-3"/>
              </w:rPr>
              <w:t>angend schoolmeester tot Stiphout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Municipaliteyt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President municpaal en bouman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Bouwman en municipaal</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B</w:t>
            </w:r>
            <w:r w:rsidRPr="001F53C0">
              <w:rPr>
                <w:rFonts w:cs="Arial"/>
                <w:noProof/>
                <w:color w:val="0D0D0D"/>
                <w:spacing w:val="-3"/>
              </w:rPr>
              <w:t>akker en municipaal</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Coopman en municipaal</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Vorster alhier en collecteur der verponding en bede te St. Oedenrode</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Bedeljager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Procureur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Commis collecteur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Geemploijeert geweest in de administratie van Limbourg</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Weykmeester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Predicant van de gereformeerde gemeente</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Collecteur van slands verponding etcetera te Schijndel</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Pastoor der Roomse gemeente en landdeken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Pastoors 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Capellaan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Chirurgyn en vroedmeester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Medicine doctor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Dorpsbode</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Bode na Eijnthoven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Hovenier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Default="0076195F" w:rsidP="0076195F">
            <w:pPr>
              <w:tabs>
                <w:tab w:val="left" w:pos="-1440"/>
                <w:tab w:val="left" w:pos="-720"/>
              </w:tabs>
              <w:suppressAutoHyphens/>
              <w:spacing w:after="0"/>
              <w:rPr>
                <w:rFonts w:cs="Arial"/>
                <w:noProof/>
                <w:color w:val="0D0D0D"/>
                <w:spacing w:val="-3"/>
              </w:rPr>
            </w:pPr>
          </w:p>
          <w:p w:rsidR="0076195F" w:rsidRPr="00A56216" w:rsidRDefault="0076195F" w:rsidP="0076195F">
            <w:pPr>
              <w:tabs>
                <w:tab w:val="left" w:pos="-1440"/>
                <w:tab w:val="left" w:pos="-720"/>
              </w:tabs>
              <w:suppressAutoHyphens/>
              <w:spacing w:after="0"/>
              <w:rPr>
                <w:rFonts w:cs="Arial"/>
                <w:b/>
                <w:noProof/>
                <w:color w:val="0D0D0D"/>
                <w:spacing w:val="-3"/>
                <w:sz w:val="24"/>
                <w:szCs w:val="24"/>
              </w:rPr>
            </w:pPr>
            <w:r w:rsidRPr="00A56216">
              <w:rPr>
                <w:rFonts w:cs="Arial"/>
                <w:b/>
                <w:noProof/>
                <w:color w:val="0D0D0D"/>
                <w:spacing w:val="-3"/>
                <w:sz w:val="24"/>
                <w:szCs w:val="24"/>
              </w:rPr>
              <w:t>Landbouw</w:t>
            </w:r>
          </w:p>
          <w:p w:rsidR="0076195F" w:rsidRPr="001F53C0" w:rsidRDefault="0076195F" w:rsidP="0076195F">
            <w:pPr>
              <w:tabs>
                <w:tab w:val="left" w:pos="-1440"/>
                <w:tab w:val="left" w:pos="-720"/>
              </w:tabs>
              <w:suppressAutoHyphens/>
              <w:spacing w:after="0"/>
              <w:rPr>
                <w:rFonts w:cs="Arial"/>
                <w:noProof/>
                <w:color w:val="0D0D0D"/>
                <w:spacing w:val="-3"/>
              </w:rPr>
            </w:pP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lastRenderedPageBreak/>
              <w:t>Bouman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300</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Boumansknegt</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71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Boumans zoon</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66</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Schaapsherder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Default="0076195F" w:rsidP="0076195F">
            <w:pPr>
              <w:tabs>
                <w:tab w:val="left" w:pos="-1440"/>
                <w:tab w:val="left" w:pos="-720"/>
              </w:tabs>
              <w:suppressAutoHyphens/>
              <w:spacing w:after="0"/>
              <w:rPr>
                <w:rFonts w:cs="Arial"/>
                <w:noProof/>
                <w:color w:val="0D0D0D"/>
                <w:spacing w:val="-3"/>
              </w:rPr>
            </w:pPr>
          </w:p>
          <w:p w:rsidR="0076195F" w:rsidRPr="00A56216" w:rsidRDefault="0076195F" w:rsidP="0076195F">
            <w:pPr>
              <w:tabs>
                <w:tab w:val="left" w:pos="-1440"/>
                <w:tab w:val="left" w:pos="-720"/>
              </w:tabs>
              <w:suppressAutoHyphens/>
              <w:spacing w:after="0"/>
              <w:rPr>
                <w:rFonts w:cs="Arial"/>
                <w:b/>
                <w:noProof/>
                <w:color w:val="0D0D0D"/>
                <w:spacing w:val="-3"/>
                <w:sz w:val="24"/>
                <w:szCs w:val="24"/>
              </w:rPr>
            </w:pPr>
            <w:r w:rsidRPr="00A56216">
              <w:rPr>
                <w:rFonts w:cs="Arial"/>
                <w:b/>
                <w:noProof/>
                <w:color w:val="0D0D0D"/>
                <w:spacing w:val="-3"/>
                <w:sz w:val="24"/>
                <w:szCs w:val="24"/>
              </w:rPr>
              <w:t>Voedsel</w:t>
            </w:r>
          </w:p>
          <w:p w:rsidR="0076195F" w:rsidRPr="001F53C0" w:rsidRDefault="0076195F" w:rsidP="0076195F">
            <w:pPr>
              <w:tabs>
                <w:tab w:val="left" w:pos="-1440"/>
                <w:tab w:val="left" w:pos="-720"/>
              </w:tabs>
              <w:suppressAutoHyphens/>
              <w:spacing w:after="0"/>
              <w:rPr>
                <w:rFonts w:cs="Arial"/>
                <w:noProof/>
                <w:color w:val="0D0D0D"/>
                <w:spacing w:val="-3"/>
              </w:rPr>
            </w:pP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Molenaar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Molenaarsknegt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Olijslager en bouman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Olyslager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Bakker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8</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Bakkersknegt</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2</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Bakker en bouman</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Brouwer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Brouwers gast</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Default="0076195F" w:rsidP="0076195F">
            <w:pPr>
              <w:tabs>
                <w:tab w:val="left" w:pos="-1440"/>
                <w:tab w:val="left" w:pos="-720"/>
              </w:tabs>
              <w:suppressAutoHyphens/>
              <w:spacing w:after="0"/>
              <w:rPr>
                <w:rFonts w:cs="Arial"/>
                <w:noProof/>
                <w:color w:val="0D0D0D"/>
                <w:spacing w:val="-3"/>
              </w:rPr>
            </w:pPr>
          </w:p>
          <w:p w:rsidR="0076195F" w:rsidRPr="00291DF8" w:rsidRDefault="0076195F" w:rsidP="0076195F">
            <w:pPr>
              <w:tabs>
                <w:tab w:val="left" w:pos="-1440"/>
                <w:tab w:val="left" w:pos="-720"/>
              </w:tabs>
              <w:suppressAutoHyphens/>
              <w:spacing w:after="0"/>
              <w:rPr>
                <w:rFonts w:cs="Arial"/>
                <w:b/>
                <w:noProof/>
                <w:color w:val="0D0D0D"/>
                <w:spacing w:val="-3"/>
                <w:sz w:val="24"/>
                <w:szCs w:val="24"/>
              </w:rPr>
            </w:pPr>
            <w:r w:rsidRPr="00291DF8">
              <w:rPr>
                <w:rFonts w:cs="Arial"/>
                <w:b/>
                <w:noProof/>
                <w:color w:val="0D0D0D"/>
                <w:spacing w:val="-3"/>
                <w:sz w:val="24"/>
                <w:szCs w:val="24"/>
              </w:rPr>
              <w:t>Textiel</w:t>
            </w:r>
          </w:p>
          <w:p w:rsidR="0076195F" w:rsidRPr="001F53C0" w:rsidRDefault="0076195F" w:rsidP="0076195F">
            <w:pPr>
              <w:tabs>
                <w:tab w:val="left" w:pos="-1440"/>
                <w:tab w:val="left" w:pos="-720"/>
              </w:tabs>
              <w:suppressAutoHyphens/>
              <w:spacing w:after="0"/>
              <w:rPr>
                <w:rFonts w:cs="Arial"/>
                <w:noProof/>
                <w:color w:val="0D0D0D"/>
                <w:spacing w:val="-3"/>
              </w:rPr>
            </w:pP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 xml:space="preserve">Kleermaker </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16</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Kleermakersknegt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Kleermaker en koopman</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Blauw verwer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4</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Wolspinder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Breijder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We</w:t>
            </w:r>
            <w:r w:rsidRPr="001F53C0">
              <w:rPr>
                <w:rFonts w:cs="Arial"/>
                <w:noProof/>
                <w:color w:val="0D0D0D"/>
                <w:spacing w:val="-3"/>
              </w:rPr>
              <w:t>ver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4</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Linneblijker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Hoedemaker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2</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Hoedemakers 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Touwslager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Default="0076195F" w:rsidP="0076195F">
            <w:pPr>
              <w:tabs>
                <w:tab w:val="left" w:pos="-1440"/>
                <w:tab w:val="left" w:pos="-720"/>
              </w:tabs>
              <w:suppressAutoHyphens/>
              <w:spacing w:after="0"/>
              <w:rPr>
                <w:rFonts w:cs="Arial"/>
                <w:noProof/>
                <w:color w:val="0D0D0D"/>
                <w:spacing w:val="-3"/>
              </w:rPr>
            </w:pPr>
          </w:p>
          <w:p w:rsidR="0076195F" w:rsidRPr="00291DF8" w:rsidRDefault="0076195F" w:rsidP="0076195F">
            <w:pPr>
              <w:tabs>
                <w:tab w:val="left" w:pos="-1440"/>
                <w:tab w:val="left" w:pos="-720"/>
              </w:tabs>
              <w:suppressAutoHyphens/>
              <w:spacing w:after="0"/>
              <w:rPr>
                <w:rFonts w:cs="Arial"/>
                <w:b/>
                <w:noProof/>
                <w:color w:val="0D0D0D"/>
                <w:spacing w:val="-3"/>
                <w:sz w:val="24"/>
                <w:szCs w:val="24"/>
              </w:rPr>
            </w:pPr>
            <w:r w:rsidRPr="00291DF8">
              <w:rPr>
                <w:rFonts w:cs="Arial"/>
                <w:b/>
                <w:noProof/>
                <w:color w:val="0D0D0D"/>
                <w:spacing w:val="-3"/>
                <w:sz w:val="24"/>
                <w:szCs w:val="24"/>
              </w:rPr>
              <w:t>Hout</w:t>
            </w:r>
          </w:p>
          <w:p w:rsidR="0076195F" w:rsidRDefault="0076195F" w:rsidP="0076195F">
            <w:pPr>
              <w:tabs>
                <w:tab w:val="left" w:pos="-1440"/>
                <w:tab w:val="left" w:pos="-720"/>
              </w:tabs>
              <w:suppressAutoHyphens/>
              <w:spacing w:after="0"/>
              <w:rPr>
                <w:rFonts w:cs="Arial"/>
                <w:noProof/>
                <w:color w:val="0D0D0D"/>
                <w:spacing w:val="-3"/>
              </w:rPr>
            </w:pP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Wieldraijer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Reijvemaker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Kuijper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Kuypers zoon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Timmerman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5</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Timmermans 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2</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Timmerman en rademaker</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Beesemmaker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Klompmaker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22</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lastRenderedPageBreak/>
              <w:t>Klompmakers 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Default="0076195F" w:rsidP="0076195F">
            <w:pPr>
              <w:tabs>
                <w:tab w:val="left" w:pos="-1440"/>
                <w:tab w:val="left" w:pos="-720"/>
                <w:tab w:val="left" w:pos="1938"/>
              </w:tabs>
              <w:suppressAutoHyphens/>
              <w:spacing w:after="0"/>
              <w:rPr>
                <w:rFonts w:cs="Arial"/>
                <w:noProof/>
                <w:color w:val="0D0D0D"/>
                <w:spacing w:val="-3"/>
              </w:rPr>
            </w:pPr>
          </w:p>
          <w:p w:rsidR="0076195F" w:rsidRPr="00291DF8" w:rsidRDefault="0076195F" w:rsidP="0076195F">
            <w:pPr>
              <w:tabs>
                <w:tab w:val="left" w:pos="-1440"/>
                <w:tab w:val="left" w:pos="-720"/>
                <w:tab w:val="left" w:pos="1938"/>
              </w:tabs>
              <w:suppressAutoHyphens/>
              <w:spacing w:after="0"/>
              <w:rPr>
                <w:rFonts w:cs="Arial"/>
                <w:b/>
                <w:noProof/>
                <w:color w:val="0D0D0D"/>
                <w:spacing w:val="-3"/>
                <w:sz w:val="24"/>
                <w:szCs w:val="24"/>
              </w:rPr>
            </w:pPr>
            <w:r>
              <w:rPr>
                <w:rFonts w:cs="Arial"/>
                <w:b/>
                <w:noProof/>
                <w:color w:val="0D0D0D"/>
                <w:spacing w:val="-3"/>
                <w:szCs w:val="24"/>
              </w:rPr>
              <w:t>Metaal</w:t>
            </w:r>
          </w:p>
          <w:p w:rsidR="0076195F" w:rsidRPr="001F53C0" w:rsidRDefault="0076195F" w:rsidP="0076195F">
            <w:pPr>
              <w:tabs>
                <w:tab w:val="left" w:pos="-1440"/>
                <w:tab w:val="left" w:pos="-720"/>
                <w:tab w:val="left" w:pos="1938"/>
              </w:tabs>
              <w:suppressAutoHyphens/>
              <w:spacing w:after="0"/>
              <w:rPr>
                <w:rFonts w:cs="Arial"/>
                <w:noProof/>
                <w:color w:val="0D0D0D"/>
                <w:spacing w:val="-3"/>
              </w:rPr>
            </w:pPr>
          </w:p>
        </w:tc>
        <w:tc>
          <w:tcPr>
            <w:tcW w:w="1134" w:type="dxa"/>
          </w:tcPr>
          <w:p w:rsidR="0076195F" w:rsidRDefault="0076195F" w:rsidP="0076195F">
            <w:pPr>
              <w:tabs>
                <w:tab w:val="left" w:pos="-1440"/>
                <w:tab w:val="left" w:pos="-720"/>
                <w:tab w:val="left" w:pos="1938"/>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Smit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Smit en bouman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Smitsknegt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Koperslager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2</w:t>
            </w:r>
          </w:p>
        </w:tc>
      </w:tr>
      <w:tr w:rsidR="0076195F" w:rsidRPr="001F53C0" w:rsidTr="00EC776A">
        <w:tc>
          <w:tcPr>
            <w:tcW w:w="4928" w:type="dxa"/>
          </w:tcPr>
          <w:p w:rsidR="0076195F" w:rsidRDefault="0076195F" w:rsidP="0076195F">
            <w:pPr>
              <w:tabs>
                <w:tab w:val="left" w:pos="-1440"/>
                <w:tab w:val="left" w:pos="-720"/>
                <w:tab w:val="left" w:pos="1938"/>
              </w:tabs>
              <w:suppressAutoHyphens/>
              <w:spacing w:after="0"/>
              <w:rPr>
                <w:rFonts w:cs="Arial"/>
                <w:noProof/>
                <w:color w:val="0D0D0D"/>
                <w:spacing w:val="-3"/>
              </w:rPr>
            </w:pPr>
          </w:p>
          <w:p w:rsidR="0076195F" w:rsidRPr="00291DF8" w:rsidRDefault="0076195F" w:rsidP="0076195F">
            <w:pPr>
              <w:tabs>
                <w:tab w:val="left" w:pos="-1440"/>
                <w:tab w:val="left" w:pos="-720"/>
                <w:tab w:val="left" w:pos="1938"/>
              </w:tabs>
              <w:suppressAutoHyphens/>
              <w:spacing w:after="0"/>
              <w:rPr>
                <w:rFonts w:cs="Arial"/>
                <w:b/>
                <w:noProof/>
                <w:color w:val="0D0D0D"/>
                <w:spacing w:val="-3"/>
                <w:sz w:val="24"/>
                <w:szCs w:val="24"/>
              </w:rPr>
            </w:pPr>
            <w:r w:rsidRPr="00291DF8">
              <w:rPr>
                <w:rFonts w:cs="Arial"/>
                <w:b/>
                <w:noProof/>
                <w:color w:val="0D0D0D"/>
                <w:spacing w:val="-3"/>
                <w:sz w:val="24"/>
                <w:szCs w:val="24"/>
              </w:rPr>
              <w:t>Leer</w:t>
            </w:r>
          </w:p>
          <w:p w:rsidR="0076195F" w:rsidRPr="001F53C0" w:rsidRDefault="0076195F" w:rsidP="0076195F">
            <w:pPr>
              <w:tabs>
                <w:tab w:val="left" w:pos="-1440"/>
                <w:tab w:val="left" w:pos="-720"/>
                <w:tab w:val="left" w:pos="1938"/>
              </w:tabs>
              <w:suppressAutoHyphens/>
              <w:spacing w:after="0"/>
              <w:rPr>
                <w:rFonts w:cs="Arial"/>
                <w:noProof/>
                <w:color w:val="0D0D0D"/>
                <w:spacing w:val="-3"/>
              </w:rPr>
            </w:pPr>
          </w:p>
        </w:tc>
        <w:tc>
          <w:tcPr>
            <w:tcW w:w="1134" w:type="dxa"/>
          </w:tcPr>
          <w:p w:rsidR="0076195F" w:rsidRDefault="0076195F" w:rsidP="0076195F">
            <w:pPr>
              <w:tabs>
                <w:tab w:val="left" w:pos="-1440"/>
                <w:tab w:val="left" w:pos="-720"/>
                <w:tab w:val="left" w:pos="1938"/>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Schoenmaker</w:t>
            </w:r>
          </w:p>
        </w:tc>
        <w:tc>
          <w:tcPr>
            <w:tcW w:w="1134" w:type="dxa"/>
          </w:tcPr>
          <w:p w:rsidR="0076195F" w:rsidRPr="001F53C0" w:rsidRDefault="0076195F" w:rsidP="0076195F">
            <w:pPr>
              <w:tabs>
                <w:tab w:val="left" w:pos="-1440"/>
                <w:tab w:val="left" w:pos="-720"/>
                <w:tab w:val="left" w:pos="760"/>
              </w:tabs>
              <w:suppressAutoHyphens/>
              <w:spacing w:after="0"/>
              <w:jc w:val="center"/>
              <w:rPr>
                <w:rFonts w:cs="Arial"/>
                <w:noProof/>
                <w:color w:val="0D0D0D"/>
                <w:spacing w:val="-3"/>
              </w:rPr>
            </w:pPr>
            <w:r>
              <w:rPr>
                <w:rFonts w:cs="Arial"/>
                <w:noProof/>
                <w:color w:val="0D0D0D"/>
                <w:spacing w:val="-3"/>
              </w:rPr>
              <w:t>17</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Schoenmaker en looijer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Schoenma</w:t>
            </w:r>
            <w:r>
              <w:rPr>
                <w:rFonts w:cs="Arial"/>
                <w:noProof/>
                <w:color w:val="0D0D0D"/>
                <w:spacing w:val="-3"/>
              </w:rPr>
              <w:t>k</w:t>
            </w:r>
            <w:r w:rsidRPr="001F53C0">
              <w:rPr>
                <w:rFonts w:cs="Arial"/>
                <w:noProof/>
                <w:color w:val="0D0D0D"/>
                <w:spacing w:val="-3"/>
              </w:rPr>
              <w:t>ersknegt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Zadelmaker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2</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Zadelmakersknegt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Default="0076195F" w:rsidP="0076195F">
            <w:pPr>
              <w:tabs>
                <w:tab w:val="left" w:pos="-1440"/>
                <w:tab w:val="left" w:pos="-720"/>
                <w:tab w:val="left" w:pos="1938"/>
              </w:tabs>
              <w:suppressAutoHyphens/>
              <w:spacing w:after="0"/>
              <w:rPr>
                <w:rFonts w:cs="Arial"/>
                <w:noProof/>
                <w:color w:val="0D0D0D"/>
                <w:spacing w:val="-3"/>
              </w:rPr>
            </w:pPr>
          </w:p>
          <w:p w:rsidR="0076195F" w:rsidRPr="00291DF8" w:rsidRDefault="0076195F" w:rsidP="0076195F">
            <w:pPr>
              <w:tabs>
                <w:tab w:val="left" w:pos="-1440"/>
                <w:tab w:val="left" w:pos="-720"/>
                <w:tab w:val="left" w:pos="1938"/>
              </w:tabs>
              <w:suppressAutoHyphens/>
              <w:spacing w:after="0"/>
              <w:rPr>
                <w:rFonts w:cs="Arial"/>
                <w:b/>
                <w:noProof/>
                <w:color w:val="0D0D0D"/>
                <w:spacing w:val="-3"/>
                <w:sz w:val="24"/>
                <w:szCs w:val="24"/>
              </w:rPr>
            </w:pPr>
            <w:r w:rsidRPr="00291DF8">
              <w:rPr>
                <w:rFonts w:cs="Arial"/>
                <w:b/>
                <w:noProof/>
                <w:color w:val="0D0D0D"/>
                <w:spacing w:val="-3"/>
                <w:sz w:val="24"/>
                <w:szCs w:val="24"/>
              </w:rPr>
              <w:t>Diensten</w:t>
            </w:r>
          </w:p>
          <w:p w:rsidR="0076195F" w:rsidRPr="001F53C0" w:rsidRDefault="0076195F" w:rsidP="0076195F">
            <w:pPr>
              <w:tabs>
                <w:tab w:val="left" w:pos="-1440"/>
                <w:tab w:val="left" w:pos="-720"/>
                <w:tab w:val="left" w:pos="1938"/>
              </w:tabs>
              <w:suppressAutoHyphens/>
              <w:spacing w:after="0"/>
              <w:rPr>
                <w:rFonts w:cs="Arial"/>
                <w:noProof/>
                <w:color w:val="0D0D0D"/>
                <w:spacing w:val="-3"/>
              </w:rPr>
            </w:pPr>
          </w:p>
        </w:tc>
        <w:tc>
          <w:tcPr>
            <w:tcW w:w="1134" w:type="dxa"/>
          </w:tcPr>
          <w:p w:rsidR="0076195F" w:rsidRDefault="0076195F" w:rsidP="0076195F">
            <w:pPr>
              <w:tabs>
                <w:tab w:val="left" w:pos="-1440"/>
                <w:tab w:val="left" w:pos="-720"/>
                <w:tab w:val="left" w:pos="1938"/>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Bouman en herbergier</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Tapper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Metselaar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Arbeijder</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34</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Huijsknegt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Dekker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2</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Dekker en arbeijder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2</w:t>
            </w:r>
          </w:p>
        </w:tc>
      </w:tr>
      <w:tr w:rsidR="0076195F" w:rsidRPr="001F53C0" w:rsidTr="00EC776A">
        <w:tc>
          <w:tcPr>
            <w:tcW w:w="4928" w:type="dxa"/>
          </w:tcPr>
          <w:p w:rsidR="0076195F" w:rsidRDefault="0076195F" w:rsidP="0076195F">
            <w:pPr>
              <w:tabs>
                <w:tab w:val="left" w:pos="-1440"/>
                <w:tab w:val="left" w:pos="-720"/>
                <w:tab w:val="left" w:pos="1938"/>
              </w:tabs>
              <w:suppressAutoHyphens/>
              <w:spacing w:after="0"/>
              <w:rPr>
                <w:rFonts w:cs="Arial"/>
                <w:noProof/>
                <w:color w:val="0D0D0D"/>
                <w:spacing w:val="-3"/>
              </w:rPr>
            </w:pPr>
          </w:p>
          <w:p w:rsidR="0076195F" w:rsidRPr="00881640" w:rsidRDefault="0076195F" w:rsidP="0076195F">
            <w:pPr>
              <w:tabs>
                <w:tab w:val="left" w:pos="-1440"/>
                <w:tab w:val="left" w:pos="-720"/>
                <w:tab w:val="left" w:pos="1938"/>
              </w:tabs>
              <w:suppressAutoHyphens/>
              <w:spacing w:after="0"/>
              <w:rPr>
                <w:rFonts w:cs="Arial"/>
                <w:b/>
                <w:noProof/>
                <w:color w:val="0D0D0D"/>
                <w:spacing w:val="-3"/>
                <w:sz w:val="24"/>
                <w:szCs w:val="24"/>
              </w:rPr>
            </w:pPr>
            <w:r w:rsidRPr="00881640">
              <w:rPr>
                <w:rFonts w:cs="Arial"/>
                <w:b/>
                <w:noProof/>
                <w:color w:val="0D0D0D"/>
                <w:spacing w:val="-3"/>
                <w:sz w:val="24"/>
                <w:szCs w:val="24"/>
              </w:rPr>
              <w:t>Handel</w:t>
            </w:r>
          </w:p>
          <w:p w:rsidR="0076195F" w:rsidRPr="001F53C0" w:rsidRDefault="0076195F" w:rsidP="0076195F">
            <w:pPr>
              <w:tabs>
                <w:tab w:val="left" w:pos="-1440"/>
                <w:tab w:val="left" w:pos="-720"/>
                <w:tab w:val="left" w:pos="1938"/>
              </w:tabs>
              <w:suppressAutoHyphens/>
              <w:spacing w:after="0"/>
              <w:rPr>
                <w:rFonts w:cs="Arial"/>
                <w:noProof/>
                <w:color w:val="0D0D0D"/>
                <w:spacing w:val="-3"/>
              </w:rPr>
            </w:pPr>
          </w:p>
        </w:tc>
        <w:tc>
          <w:tcPr>
            <w:tcW w:w="1134" w:type="dxa"/>
          </w:tcPr>
          <w:p w:rsidR="0076195F" w:rsidRDefault="0076195F" w:rsidP="0076195F">
            <w:pPr>
              <w:tabs>
                <w:tab w:val="left" w:pos="-1440"/>
                <w:tab w:val="left" w:pos="-720"/>
                <w:tab w:val="left" w:pos="1938"/>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 w:val="left" w:pos="1938"/>
              </w:tabs>
              <w:suppressAutoHyphens/>
              <w:spacing w:after="0"/>
              <w:rPr>
                <w:rFonts w:cs="Arial"/>
                <w:noProof/>
                <w:color w:val="0D0D0D"/>
                <w:spacing w:val="-3"/>
              </w:rPr>
            </w:pPr>
            <w:r w:rsidRPr="001F53C0">
              <w:rPr>
                <w:rFonts w:cs="Arial"/>
                <w:noProof/>
                <w:color w:val="0D0D0D"/>
                <w:spacing w:val="-3"/>
              </w:rPr>
              <w:t>Coopman</w:t>
            </w:r>
          </w:p>
        </w:tc>
        <w:tc>
          <w:tcPr>
            <w:tcW w:w="1134" w:type="dxa"/>
          </w:tcPr>
          <w:p w:rsidR="0076195F" w:rsidRPr="001F53C0" w:rsidRDefault="0076195F" w:rsidP="0076195F">
            <w:pPr>
              <w:tabs>
                <w:tab w:val="left" w:pos="-1440"/>
                <w:tab w:val="left" w:pos="-720"/>
                <w:tab w:val="left" w:pos="1938"/>
              </w:tabs>
              <w:suppressAutoHyphens/>
              <w:spacing w:after="0"/>
              <w:jc w:val="center"/>
              <w:rPr>
                <w:rFonts w:cs="Arial"/>
                <w:noProof/>
                <w:color w:val="0D0D0D"/>
                <w:spacing w:val="-3"/>
              </w:rPr>
            </w:pPr>
            <w:r>
              <w:rPr>
                <w:rFonts w:cs="Arial"/>
                <w:noProof/>
                <w:color w:val="0D0D0D"/>
                <w:spacing w:val="-3"/>
              </w:rPr>
              <w:t>10</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Boter coopman</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2</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Hoenderkramer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Default="0076195F" w:rsidP="0076195F">
            <w:pPr>
              <w:tabs>
                <w:tab w:val="left" w:pos="-1440"/>
                <w:tab w:val="left" w:pos="-720"/>
              </w:tabs>
              <w:suppressAutoHyphens/>
              <w:spacing w:after="0"/>
              <w:rPr>
                <w:rFonts w:cs="Arial"/>
                <w:noProof/>
                <w:color w:val="0D0D0D"/>
                <w:spacing w:val="-3"/>
              </w:rPr>
            </w:pPr>
            <w:r>
              <w:rPr>
                <w:rFonts w:cs="Arial"/>
                <w:noProof/>
                <w:color w:val="0D0D0D"/>
                <w:spacing w:val="-3"/>
              </w:rPr>
              <w:t>C</w:t>
            </w:r>
            <w:r w:rsidRPr="001F53C0">
              <w:rPr>
                <w:rFonts w:cs="Arial"/>
                <w:noProof/>
                <w:color w:val="0D0D0D"/>
                <w:spacing w:val="-3"/>
              </w:rPr>
              <w:t>oopman en bouman</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Coopman, bouman, bakker en winkelier</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Default="0076195F" w:rsidP="0076195F">
            <w:pPr>
              <w:tabs>
                <w:tab w:val="left" w:pos="-1440"/>
                <w:tab w:val="left" w:pos="-720"/>
              </w:tabs>
              <w:suppressAutoHyphens/>
              <w:spacing w:after="0"/>
              <w:rPr>
                <w:rFonts w:cs="Arial"/>
                <w:noProof/>
                <w:color w:val="0D0D0D"/>
                <w:spacing w:val="-3"/>
              </w:rPr>
            </w:pPr>
          </w:p>
          <w:p w:rsidR="0076195F" w:rsidRPr="00881640" w:rsidRDefault="0076195F" w:rsidP="0076195F">
            <w:pPr>
              <w:tabs>
                <w:tab w:val="left" w:pos="-1440"/>
                <w:tab w:val="left" w:pos="-720"/>
              </w:tabs>
              <w:suppressAutoHyphens/>
              <w:spacing w:after="0"/>
              <w:rPr>
                <w:rFonts w:cs="Arial"/>
                <w:b/>
                <w:noProof/>
                <w:color w:val="0D0D0D"/>
                <w:spacing w:val="-3"/>
                <w:sz w:val="24"/>
                <w:szCs w:val="24"/>
              </w:rPr>
            </w:pPr>
            <w:r w:rsidRPr="00881640">
              <w:rPr>
                <w:rFonts w:cs="Arial"/>
                <w:b/>
                <w:noProof/>
                <w:color w:val="0D0D0D"/>
                <w:spacing w:val="-3"/>
                <w:sz w:val="24"/>
                <w:szCs w:val="24"/>
              </w:rPr>
              <w:t>Gepensioneerden, renteniers en kostgangers</w:t>
            </w:r>
          </w:p>
          <w:p w:rsidR="0076195F" w:rsidRPr="001F53C0" w:rsidRDefault="0076195F" w:rsidP="0076195F">
            <w:pPr>
              <w:tabs>
                <w:tab w:val="left" w:pos="-1440"/>
                <w:tab w:val="left" w:pos="-720"/>
              </w:tabs>
              <w:suppressAutoHyphens/>
              <w:spacing w:after="0"/>
              <w:rPr>
                <w:rFonts w:cs="Arial"/>
                <w:noProof/>
                <w:color w:val="0D0D0D"/>
                <w:spacing w:val="-3"/>
              </w:rPr>
            </w:pP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Boumans knegt en gepensioneers soldaat van de republicq</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Rentenier</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12</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Kostganger</w:t>
            </w:r>
          </w:p>
        </w:tc>
        <w:tc>
          <w:tcPr>
            <w:tcW w:w="1134" w:type="dxa"/>
          </w:tcPr>
          <w:p w:rsidR="0076195F"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3</w:t>
            </w:r>
          </w:p>
        </w:tc>
      </w:tr>
      <w:tr w:rsidR="0076195F" w:rsidRPr="001F53C0" w:rsidTr="00EC776A">
        <w:tc>
          <w:tcPr>
            <w:tcW w:w="4928" w:type="dxa"/>
          </w:tcPr>
          <w:p w:rsidR="0076195F" w:rsidRPr="001F53C0" w:rsidRDefault="0076195F" w:rsidP="0076195F">
            <w:pPr>
              <w:tabs>
                <w:tab w:val="left" w:pos="-1440"/>
                <w:tab w:val="left" w:pos="-720"/>
              </w:tabs>
              <w:suppressAutoHyphens/>
              <w:spacing w:after="0"/>
              <w:rPr>
                <w:rFonts w:cs="Arial"/>
                <w:noProof/>
                <w:color w:val="0D0D0D"/>
                <w:spacing w:val="-3"/>
              </w:rPr>
            </w:pPr>
            <w:r w:rsidRPr="001F53C0">
              <w:rPr>
                <w:rFonts w:cs="Arial"/>
                <w:noProof/>
                <w:color w:val="0D0D0D"/>
                <w:spacing w:val="-3"/>
              </w:rPr>
              <w:t>Gepensioneerd soldaat</w:t>
            </w:r>
          </w:p>
        </w:tc>
        <w:tc>
          <w:tcPr>
            <w:tcW w:w="1134" w:type="dxa"/>
          </w:tcPr>
          <w:p w:rsidR="0076195F" w:rsidRPr="001F53C0" w:rsidRDefault="0076195F" w:rsidP="0076195F">
            <w:pPr>
              <w:tabs>
                <w:tab w:val="left" w:pos="-1440"/>
                <w:tab w:val="left" w:pos="-720"/>
              </w:tabs>
              <w:suppressAutoHyphens/>
              <w:spacing w:after="0"/>
              <w:jc w:val="center"/>
              <w:rPr>
                <w:rFonts w:cs="Arial"/>
                <w:noProof/>
                <w:color w:val="0D0D0D"/>
                <w:spacing w:val="-3"/>
              </w:rPr>
            </w:pPr>
            <w:r>
              <w:rPr>
                <w:rFonts w:cs="Arial"/>
                <w:noProof/>
                <w:color w:val="0D0D0D"/>
                <w:spacing w:val="-3"/>
              </w:rPr>
              <w:t>1</w:t>
            </w:r>
          </w:p>
        </w:tc>
      </w:tr>
    </w:tbl>
    <w:p w:rsidR="0076195F" w:rsidRPr="001F53C0" w:rsidRDefault="0076195F" w:rsidP="0076195F">
      <w:pPr>
        <w:spacing w:after="0"/>
        <w:rPr>
          <w:noProof/>
        </w:rPr>
      </w:pPr>
    </w:p>
    <w:p w:rsidR="0076195F" w:rsidRDefault="0076195F" w:rsidP="0076195F">
      <w:pPr>
        <w:spacing w:after="0"/>
        <w:rPr>
          <w:rFonts w:eastAsia="Calibri" w:cs="Times New Roman"/>
          <w:noProof/>
          <w:lang w:val="nl-NL"/>
        </w:rPr>
      </w:pPr>
    </w:p>
    <w:p w:rsidR="00BB6E19" w:rsidRDefault="00BB6E19" w:rsidP="0076195F">
      <w:pPr>
        <w:spacing w:after="0"/>
        <w:rPr>
          <w:noProof/>
          <w:lang w:val="nl-NL"/>
        </w:rPr>
      </w:pPr>
    </w:p>
    <w:p w:rsidR="00920940" w:rsidRDefault="00920940" w:rsidP="0076195F">
      <w:pPr>
        <w:spacing w:after="0"/>
        <w:rPr>
          <w:noProof/>
          <w:lang w:val="nl-NL"/>
        </w:rPr>
      </w:pPr>
      <w:r>
        <w:rPr>
          <w:noProof/>
          <w:lang w:val="nl-NL"/>
        </w:rPr>
        <w:t>In 1806 dienden ambachtslieden en handelaren een eed af te leggen op hun nering, waarna ze tegen betaling een patent kregen. In de tweede kolom zijn het aantal verleende patenten gegeven.</w:t>
      </w:r>
      <w:r w:rsidR="00985FBF">
        <w:rPr>
          <w:noProof/>
          <w:lang w:val="nl-NL"/>
        </w:rPr>
        <w:t xml:space="preserve"> In de derde kolom is een toelichting gegeven</w:t>
      </w:r>
      <w:r w:rsidR="00BB6E19">
        <w:rPr>
          <w:noProof/>
          <w:lang w:val="nl-NL"/>
        </w:rPr>
        <w:t xml:space="preserve"> en een vergelijking gemaakt met vroegere perioden</w:t>
      </w:r>
      <w:r w:rsidR="00985FBF">
        <w:rPr>
          <w:noProof/>
          <w:lang w:val="nl-NL"/>
        </w:rPr>
        <w:t>.</w:t>
      </w:r>
    </w:p>
    <w:p w:rsidR="00985FBF" w:rsidRDefault="00985FBF" w:rsidP="0076195F">
      <w:pPr>
        <w:spacing w:after="0"/>
        <w:rPr>
          <w:noProof/>
          <w:lang w:val="nl-NL"/>
        </w:rPr>
      </w:pPr>
    </w:p>
    <w:p w:rsidR="00920940" w:rsidRPr="00E5080B" w:rsidRDefault="00920940" w:rsidP="0076195F">
      <w:pPr>
        <w:suppressAutoHyphens/>
        <w:spacing w:after="0"/>
        <w:rPr>
          <w:rFonts w:cs="Arial"/>
          <w:noProof/>
          <w:color w:val="0D0D0D"/>
          <w:spacing w:val="-3"/>
          <w:lang w:val="nl-NL"/>
        </w:rPr>
      </w:pPr>
    </w:p>
    <w:tbl>
      <w:tblPr>
        <w:tblStyle w:val="TableGrid"/>
        <w:tblW w:w="0" w:type="auto"/>
        <w:tblLook w:val="04A0"/>
      </w:tblPr>
      <w:tblGrid>
        <w:gridCol w:w="2235"/>
        <w:gridCol w:w="1312"/>
        <w:gridCol w:w="5245"/>
      </w:tblGrid>
      <w:tr w:rsidR="00985FBF" w:rsidRPr="00E5080B" w:rsidTr="0076195F">
        <w:tc>
          <w:tcPr>
            <w:tcW w:w="2235" w:type="dxa"/>
            <w:shd w:val="clear" w:color="auto" w:fill="D9D9D9" w:themeFill="background1" w:themeFillShade="D9"/>
          </w:tcPr>
          <w:p w:rsidR="00985FBF" w:rsidRPr="00E5080B" w:rsidRDefault="00985FBF" w:rsidP="0076195F">
            <w:pPr>
              <w:suppressAutoHyphens/>
              <w:spacing w:line="276" w:lineRule="auto"/>
              <w:rPr>
                <w:rFonts w:cs="Arial"/>
                <w:b/>
                <w:noProof/>
                <w:color w:val="0D0D0D"/>
                <w:spacing w:val="-3"/>
                <w:lang w:val="nl-NL"/>
              </w:rPr>
            </w:pPr>
            <w:r>
              <w:rPr>
                <w:rFonts w:cs="Arial"/>
                <w:b/>
                <w:noProof/>
                <w:color w:val="0D0D0D"/>
                <w:spacing w:val="-3"/>
                <w:lang w:val="nl-NL"/>
              </w:rPr>
              <w:t>Ambachtslieden en handelaren:</w:t>
            </w:r>
          </w:p>
        </w:tc>
        <w:tc>
          <w:tcPr>
            <w:tcW w:w="1312" w:type="dxa"/>
            <w:shd w:val="clear" w:color="auto" w:fill="D9D9D9" w:themeFill="background1" w:themeFillShade="D9"/>
          </w:tcPr>
          <w:p w:rsidR="00985FBF" w:rsidRPr="00E5080B" w:rsidRDefault="00985FBF" w:rsidP="0076195F">
            <w:pPr>
              <w:suppressAutoHyphens/>
              <w:spacing w:line="276" w:lineRule="auto"/>
              <w:jc w:val="center"/>
              <w:rPr>
                <w:rFonts w:cs="Arial"/>
                <w:b/>
                <w:noProof/>
                <w:color w:val="0D0D0D"/>
                <w:spacing w:val="-3"/>
                <w:lang w:val="nl-NL"/>
              </w:rPr>
            </w:pPr>
            <w:r>
              <w:rPr>
                <w:rFonts w:cs="Arial"/>
                <w:b/>
                <w:noProof/>
                <w:color w:val="0D0D0D"/>
                <w:spacing w:val="-3"/>
                <w:lang w:val="nl-NL"/>
              </w:rPr>
              <w:t>Aantal</w:t>
            </w:r>
            <w:r w:rsidR="0076195F">
              <w:rPr>
                <w:rFonts w:cs="Arial"/>
                <w:b/>
                <w:noProof/>
                <w:color w:val="0D0D0D"/>
                <w:spacing w:val="-3"/>
                <w:lang w:val="nl-NL"/>
              </w:rPr>
              <w:t xml:space="preserve"> patenten</w:t>
            </w:r>
            <w:r>
              <w:rPr>
                <w:rFonts w:cs="Arial"/>
                <w:b/>
                <w:noProof/>
                <w:color w:val="0D0D0D"/>
                <w:spacing w:val="-3"/>
                <w:lang w:val="nl-NL"/>
              </w:rPr>
              <w:t xml:space="preserve"> in 1806:</w:t>
            </w:r>
          </w:p>
        </w:tc>
        <w:tc>
          <w:tcPr>
            <w:tcW w:w="5245" w:type="dxa"/>
            <w:shd w:val="clear" w:color="auto" w:fill="D9D9D9" w:themeFill="background1" w:themeFillShade="D9"/>
          </w:tcPr>
          <w:p w:rsidR="00985FBF" w:rsidRDefault="00985FBF" w:rsidP="0076195F">
            <w:pPr>
              <w:suppressAutoHyphens/>
              <w:spacing w:line="276" w:lineRule="auto"/>
              <w:rPr>
                <w:rFonts w:cs="Arial"/>
                <w:b/>
                <w:noProof/>
                <w:color w:val="0D0D0D"/>
                <w:spacing w:val="-3"/>
                <w:lang w:val="nl-NL"/>
              </w:rPr>
            </w:pPr>
            <w:r>
              <w:rPr>
                <w:rFonts w:cs="Arial"/>
                <w:b/>
                <w:noProof/>
                <w:color w:val="0D0D0D"/>
                <w:spacing w:val="-3"/>
                <w:lang w:val="nl-NL"/>
              </w:rPr>
              <w:t>Toelichting:</w:t>
            </w:r>
          </w:p>
        </w:tc>
      </w:tr>
      <w:tr w:rsidR="00985FBF" w:rsidRPr="00E5080B" w:rsidTr="0076195F">
        <w:tc>
          <w:tcPr>
            <w:tcW w:w="2235" w:type="dxa"/>
          </w:tcPr>
          <w:p w:rsidR="00985FBF" w:rsidRPr="00E5080B" w:rsidRDefault="00985FBF" w:rsidP="0076195F">
            <w:pPr>
              <w:suppressAutoHyphens/>
              <w:spacing w:line="276" w:lineRule="auto"/>
              <w:rPr>
                <w:rFonts w:cs="Arial"/>
                <w:noProof/>
                <w:color w:val="0D0D0D"/>
                <w:spacing w:val="-3"/>
                <w:lang w:val="nl-NL"/>
              </w:rPr>
            </w:pPr>
            <w:r w:rsidRPr="00E5080B">
              <w:rPr>
                <w:rFonts w:cs="Arial"/>
                <w:noProof/>
                <w:color w:val="0D0D0D"/>
                <w:spacing w:val="-3"/>
                <w:lang w:val="nl-NL"/>
              </w:rPr>
              <w:t>Winkelier</w:t>
            </w:r>
            <w:r>
              <w:rPr>
                <w:rFonts w:cs="Arial"/>
                <w:noProof/>
                <w:color w:val="0D0D0D"/>
                <w:spacing w:val="-3"/>
                <w:lang w:val="nl-NL"/>
              </w:rPr>
              <w:t>s</w:t>
            </w:r>
          </w:p>
        </w:tc>
        <w:tc>
          <w:tcPr>
            <w:tcW w:w="1312" w:type="dxa"/>
          </w:tcPr>
          <w:p w:rsidR="00985FBF" w:rsidRPr="00E5080B" w:rsidRDefault="00985FBF" w:rsidP="0076195F">
            <w:pPr>
              <w:suppressAutoHyphens/>
              <w:spacing w:line="276" w:lineRule="auto"/>
              <w:jc w:val="center"/>
              <w:rPr>
                <w:rFonts w:cs="Arial"/>
                <w:noProof/>
                <w:color w:val="0D0D0D"/>
                <w:spacing w:val="-3"/>
                <w:lang w:val="nl-NL"/>
              </w:rPr>
            </w:pPr>
            <w:r>
              <w:rPr>
                <w:rFonts w:cs="Arial"/>
                <w:noProof/>
                <w:color w:val="0D0D0D"/>
                <w:spacing w:val="-3"/>
                <w:lang w:val="nl-NL"/>
              </w:rPr>
              <w:t>20</w:t>
            </w:r>
          </w:p>
        </w:tc>
        <w:tc>
          <w:tcPr>
            <w:tcW w:w="5245" w:type="dxa"/>
          </w:tcPr>
          <w:p w:rsidR="00985FBF" w:rsidRDefault="00233606" w:rsidP="0076195F">
            <w:pPr>
              <w:suppressAutoHyphens/>
              <w:spacing w:line="276" w:lineRule="auto"/>
              <w:rPr>
                <w:rFonts w:cs="Arial"/>
                <w:noProof/>
                <w:color w:val="0D0D0D"/>
                <w:spacing w:val="-3"/>
                <w:lang w:val="nl-NL"/>
              </w:rPr>
            </w:pPr>
            <w:r>
              <w:rPr>
                <w:rFonts w:cs="Arial"/>
                <w:noProof/>
                <w:color w:val="0D0D0D"/>
                <w:spacing w:val="-3"/>
                <w:lang w:val="nl-NL"/>
              </w:rPr>
              <w:t xml:space="preserve">Winkeliers worden niet als een aparte beroepgroep vermeld onder degenen die in de late middeleeuwen gegoed waren in Veghel. </w:t>
            </w:r>
            <w:r w:rsidR="0076195F">
              <w:rPr>
                <w:rFonts w:cs="Arial"/>
                <w:noProof/>
                <w:color w:val="0D0D0D"/>
                <w:spacing w:val="-3"/>
                <w:lang w:val="nl-NL"/>
              </w:rPr>
              <w:t xml:space="preserve"> </w:t>
            </w:r>
            <w:r>
              <w:rPr>
                <w:rFonts w:cs="Arial"/>
                <w:noProof/>
                <w:color w:val="0D0D0D"/>
                <w:spacing w:val="-3"/>
                <w:lang w:val="nl-NL"/>
              </w:rPr>
              <w:t xml:space="preserve">Toch zullen ze er al geweest zijn. Mogelijk was een winkel vaak gecombineerd met een ander beroep. </w:t>
            </w:r>
            <w:r w:rsidR="0076195F">
              <w:rPr>
                <w:rFonts w:cs="Arial"/>
                <w:noProof/>
                <w:color w:val="0D0D0D"/>
                <w:spacing w:val="-3"/>
                <w:lang w:val="nl-NL"/>
              </w:rPr>
              <w:t>In de lijst van beroepen in 1797 wordt maar één keer 'winkelier' vermeldt en dan als combinatieberoep: '</w:t>
            </w:r>
            <w:r w:rsidR="0076195F">
              <w:rPr>
                <w:rFonts w:cs="Arial"/>
                <w:noProof/>
                <w:color w:val="0D0D0D"/>
                <w:spacing w:val="-3"/>
              </w:rPr>
              <w:t>c</w:t>
            </w:r>
            <w:r w:rsidR="0076195F" w:rsidRPr="001F53C0">
              <w:rPr>
                <w:rFonts w:cs="Arial"/>
                <w:noProof/>
                <w:color w:val="0D0D0D"/>
                <w:spacing w:val="-3"/>
              </w:rPr>
              <w:t>oopman, bouman, bakker en winkelier</w:t>
            </w:r>
            <w:r w:rsidR="0076195F">
              <w:rPr>
                <w:rFonts w:cs="Arial"/>
                <w:noProof/>
                <w:color w:val="0D0D0D"/>
                <w:spacing w:val="-3"/>
              </w:rPr>
              <w:t>'.</w:t>
            </w:r>
          </w:p>
          <w:p w:rsidR="00233606" w:rsidRDefault="00233606" w:rsidP="0076195F">
            <w:pPr>
              <w:suppressAutoHyphens/>
              <w:spacing w:line="276" w:lineRule="auto"/>
              <w:rPr>
                <w:rFonts w:cs="Arial"/>
                <w:noProof/>
                <w:color w:val="0D0D0D"/>
                <w:spacing w:val="-3"/>
                <w:lang w:val="nl-NL"/>
              </w:rPr>
            </w:pPr>
          </w:p>
        </w:tc>
      </w:tr>
      <w:tr w:rsidR="00985FBF" w:rsidRPr="00E5080B" w:rsidTr="0076195F">
        <w:tc>
          <w:tcPr>
            <w:tcW w:w="2235" w:type="dxa"/>
          </w:tcPr>
          <w:p w:rsidR="00985FBF" w:rsidRPr="00E5080B" w:rsidRDefault="00985FBF" w:rsidP="0076195F">
            <w:pPr>
              <w:suppressAutoHyphens/>
              <w:spacing w:line="276" w:lineRule="auto"/>
              <w:rPr>
                <w:rFonts w:cs="Arial"/>
                <w:noProof/>
                <w:color w:val="0D0D0D"/>
                <w:spacing w:val="-3"/>
                <w:lang w:val="nl-NL"/>
              </w:rPr>
            </w:pPr>
            <w:r w:rsidRPr="00E5080B">
              <w:rPr>
                <w:rFonts w:cs="Arial"/>
                <w:noProof/>
                <w:color w:val="0D0D0D"/>
                <w:spacing w:val="-3"/>
                <w:lang w:val="nl-NL"/>
              </w:rPr>
              <w:t>Koop</w:t>
            </w:r>
            <w:r>
              <w:rPr>
                <w:rFonts w:cs="Arial"/>
                <w:noProof/>
                <w:color w:val="0D0D0D"/>
                <w:spacing w:val="-3"/>
                <w:lang w:val="nl-NL"/>
              </w:rPr>
              <w:t>lieden</w:t>
            </w:r>
          </w:p>
        </w:tc>
        <w:tc>
          <w:tcPr>
            <w:tcW w:w="1312" w:type="dxa"/>
          </w:tcPr>
          <w:p w:rsidR="00985FBF" w:rsidRPr="00E5080B" w:rsidRDefault="00985FBF" w:rsidP="0076195F">
            <w:pPr>
              <w:suppressAutoHyphens/>
              <w:spacing w:line="276" w:lineRule="auto"/>
              <w:jc w:val="center"/>
              <w:rPr>
                <w:rFonts w:cs="Arial"/>
                <w:noProof/>
                <w:color w:val="0D0D0D"/>
                <w:spacing w:val="-3"/>
                <w:lang w:val="nl-NL"/>
              </w:rPr>
            </w:pPr>
            <w:r>
              <w:rPr>
                <w:rFonts w:cs="Arial"/>
                <w:noProof/>
                <w:color w:val="0D0D0D"/>
                <w:spacing w:val="-3"/>
                <w:lang w:val="nl-NL"/>
              </w:rPr>
              <w:t>12</w:t>
            </w:r>
          </w:p>
        </w:tc>
        <w:tc>
          <w:tcPr>
            <w:tcW w:w="5245" w:type="dxa"/>
          </w:tcPr>
          <w:p w:rsidR="00985FBF" w:rsidRDefault="00985FBF" w:rsidP="0076195F">
            <w:pPr>
              <w:suppressAutoHyphens/>
              <w:spacing w:line="276" w:lineRule="auto"/>
              <w:rPr>
                <w:rFonts w:cs="Arial"/>
                <w:noProof/>
                <w:color w:val="0D0D0D"/>
                <w:spacing w:val="-3"/>
                <w:lang w:val="nl-NL"/>
              </w:rPr>
            </w:pPr>
            <w:r>
              <w:rPr>
                <w:rFonts w:cs="Arial"/>
                <w:noProof/>
                <w:color w:val="0D0D0D"/>
                <w:spacing w:val="-3"/>
                <w:lang w:val="nl-NL"/>
              </w:rPr>
              <w:t xml:space="preserve">In de late middeleeuwen worden enkele 'kramers' vermeldt, ook was er toen al handel in hop, o.a. naar het tegenwoordige Duitsland en België. In de 17de en 18de eeuw was boter het belangrijkste handelsproduct, dat met ander waren onder andere naar Holland werd gebracht. In </w:t>
            </w:r>
            <w:r w:rsidR="00F76F58">
              <w:rPr>
                <w:rFonts w:cs="Arial"/>
                <w:noProof/>
                <w:color w:val="0D0D0D"/>
                <w:spacing w:val="-3"/>
                <w:lang w:val="nl-NL"/>
              </w:rPr>
              <w:t>de zeventiende eeuw worden</w:t>
            </w:r>
            <w:r>
              <w:rPr>
                <w:rFonts w:cs="Arial"/>
                <w:noProof/>
                <w:color w:val="0D0D0D"/>
                <w:spacing w:val="-3"/>
                <w:lang w:val="nl-NL"/>
              </w:rPr>
              <w:t xml:space="preserve"> ook </w:t>
            </w:r>
            <w:r w:rsidR="00F76F58">
              <w:rPr>
                <w:rFonts w:cs="Arial"/>
                <w:noProof/>
                <w:color w:val="0D0D0D"/>
                <w:spacing w:val="-3"/>
                <w:lang w:val="nl-NL"/>
              </w:rPr>
              <w:t xml:space="preserve">handelaren  in </w:t>
            </w:r>
            <w:r>
              <w:rPr>
                <w:rFonts w:cs="Arial"/>
                <w:noProof/>
                <w:color w:val="0D0D0D"/>
                <w:spacing w:val="-3"/>
                <w:lang w:val="nl-NL"/>
              </w:rPr>
              <w:t xml:space="preserve">vee </w:t>
            </w:r>
            <w:r w:rsidR="00F76F58">
              <w:rPr>
                <w:rFonts w:cs="Arial"/>
                <w:noProof/>
                <w:color w:val="0D0D0D"/>
                <w:spacing w:val="-3"/>
                <w:lang w:val="nl-NL"/>
              </w:rPr>
              <w:t>vemeld</w:t>
            </w:r>
            <w:r>
              <w:rPr>
                <w:rFonts w:cs="Arial"/>
                <w:noProof/>
                <w:color w:val="0D0D0D"/>
                <w:spacing w:val="-3"/>
                <w:lang w:val="nl-NL"/>
              </w:rPr>
              <w:t>.</w:t>
            </w:r>
            <w:r w:rsidR="000B6383">
              <w:rPr>
                <w:rFonts w:cs="Arial"/>
                <w:noProof/>
                <w:color w:val="0D0D0D"/>
                <w:spacing w:val="-3"/>
                <w:lang w:val="nl-NL"/>
              </w:rPr>
              <w:t xml:space="preserve"> Aan de kooplieden is een apart opstel gewijd.</w:t>
            </w:r>
          </w:p>
          <w:p w:rsidR="00985FBF" w:rsidRDefault="00985FBF" w:rsidP="0076195F">
            <w:pPr>
              <w:suppressAutoHyphens/>
              <w:spacing w:line="276" w:lineRule="auto"/>
              <w:rPr>
                <w:rFonts w:cs="Arial"/>
                <w:noProof/>
                <w:color w:val="0D0D0D"/>
                <w:spacing w:val="-3"/>
                <w:lang w:val="nl-NL"/>
              </w:rPr>
            </w:pPr>
          </w:p>
        </w:tc>
      </w:tr>
      <w:tr w:rsidR="00985FBF" w:rsidRPr="00E5080B" w:rsidTr="0076195F">
        <w:tc>
          <w:tcPr>
            <w:tcW w:w="2235" w:type="dxa"/>
          </w:tcPr>
          <w:p w:rsidR="00985FBF" w:rsidRPr="00E5080B" w:rsidRDefault="00985FBF" w:rsidP="0076195F">
            <w:pPr>
              <w:suppressAutoHyphens/>
              <w:spacing w:line="276" w:lineRule="auto"/>
              <w:rPr>
                <w:rFonts w:cs="Arial"/>
                <w:noProof/>
                <w:color w:val="0D0D0D"/>
                <w:spacing w:val="-3"/>
                <w:lang w:val="nl-NL"/>
              </w:rPr>
            </w:pPr>
            <w:r>
              <w:rPr>
                <w:rFonts w:cs="Arial"/>
                <w:noProof/>
                <w:color w:val="0D0D0D"/>
                <w:spacing w:val="-3"/>
                <w:lang w:val="nl-NL"/>
              </w:rPr>
              <w:t>Kleermakers</w:t>
            </w:r>
            <w:r w:rsidR="00587830">
              <w:rPr>
                <w:rFonts w:cs="Arial"/>
                <w:noProof/>
                <w:color w:val="0D0D0D"/>
                <w:spacing w:val="-3"/>
                <w:lang w:val="nl-NL"/>
              </w:rPr>
              <w:t xml:space="preserve"> en naaisters</w:t>
            </w:r>
          </w:p>
        </w:tc>
        <w:tc>
          <w:tcPr>
            <w:tcW w:w="1312" w:type="dxa"/>
          </w:tcPr>
          <w:p w:rsidR="00985FBF" w:rsidRPr="00E5080B" w:rsidRDefault="00985FBF" w:rsidP="0076195F">
            <w:pPr>
              <w:suppressAutoHyphens/>
              <w:spacing w:line="276" w:lineRule="auto"/>
              <w:jc w:val="center"/>
              <w:rPr>
                <w:rFonts w:cs="Arial"/>
                <w:noProof/>
                <w:color w:val="0D0D0D"/>
                <w:spacing w:val="-3"/>
                <w:lang w:val="nl-NL"/>
              </w:rPr>
            </w:pPr>
            <w:r>
              <w:rPr>
                <w:rFonts w:cs="Arial"/>
                <w:noProof/>
                <w:color w:val="0D0D0D"/>
                <w:spacing w:val="-3"/>
                <w:lang w:val="nl-NL"/>
              </w:rPr>
              <w:t>1</w:t>
            </w:r>
            <w:r w:rsidR="00587830">
              <w:rPr>
                <w:rFonts w:cs="Arial"/>
                <w:noProof/>
                <w:color w:val="0D0D0D"/>
                <w:spacing w:val="-3"/>
                <w:lang w:val="nl-NL"/>
              </w:rPr>
              <w:t>2</w:t>
            </w:r>
          </w:p>
        </w:tc>
        <w:tc>
          <w:tcPr>
            <w:tcW w:w="5245" w:type="dxa"/>
          </w:tcPr>
          <w:p w:rsidR="00985FBF" w:rsidRDefault="002A25A5" w:rsidP="0076195F">
            <w:pPr>
              <w:suppressAutoHyphens/>
              <w:spacing w:line="276" w:lineRule="auto"/>
              <w:rPr>
                <w:rFonts w:cs="Arial"/>
                <w:noProof/>
                <w:color w:val="0D0D0D"/>
                <w:spacing w:val="-3"/>
                <w:lang w:val="nl-NL"/>
              </w:rPr>
            </w:pPr>
            <w:r>
              <w:rPr>
                <w:rFonts w:cs="Arial"/>
                <w:noProof/>
                <w:color w:val="0D0D0D"/>
                <w:spacing w:val="-3"/>
                <w:lang w:val="nl-NL"/>
              </w:rPr>
              <w:t>Zij worden al in de Late Middeleeuwen in Veghel genoemd.</w:t>
            </w:r>
          </w:p>
          <w:p w:rsidR="002A25A5" w:rsidRDefault="002A25A5"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sidRPr="00E5080B">
              <w:rPr>
                <w:rFonts w:cs="Arial"/>
                <w:noProof/>
                <w:color w:val="0D0D0D"/>
                <w:spacing w:val="-3"/>
                <w:lang w:val="nl-NL"/>
              </w:rPr>
              <w:t>Bakker</w:t>
            </w:r>
            <w:r>
              <w:rPr>
                <w:rFonts w:cs="Arial"/>
                <w:noProof/>
                <w:color w:val="0D0D0D"/>
                <w:spacing w:val="-3"/>
                <w:lang w:val="nl-NL"/>
              </w:rPr>
              <w:t>s</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10</w:t>
            </w:r>
          </w:p>
        </w:tc>
        <w:tc>
          <w:tcPr>
            <w:tcW w:w="5245" w:type="dxa"/>
          </w:tcPr>
          <w:p w:rsidR="00233606" w:rsidRDefault="00233606" w:rsidP="0076195F">
            <w:pPr>
              <w:suppressAutoHyphens/>
              <w:spacing w:line="276" w:lineRule="auto"/>
              <w:rPr>
                <w:rFonts w:cs="Arial"/>
                <w:noProof/>
                <w:color w:val="0D0D0D"/>
                <w:spacing w:val="-3"/>
                <w:lang w:val="nl-NL"/>
              </w:rPr>
            </w:pPr>
            <w:r>
              <w:rPr>
                <w:rFonts w:cs="Arial"/>
                <w:noProof/>
                <w:color w:val="0D0D0D"/>
                <w:spacing w:val="-3"/>
                <w:lang w:val="nl-NL"/>
              </w:rPr>
              <w:t>Zij worden al in de late middeleeuwen in Veghel genoemd.</w:t>
            </w:r>
            <w:r w:rsidR="006728E2">
              <w:rPr>
                <w:rFonts w:cs="Arial"/>
                <w:noProof/>
                <w:color w:val="0D0D0D"/>
                <w:spacing w:val="-3"/>
                <w:lang w:val="nl-NL"/>
              </w:rPr>
              <w:t xml:space="preserve"> Veel huizen hadden bakovens, veel mensen bakten ook hun eigen brood.</w:t>
            </w:r>
          </w:p>
          <w:p w:rsidR="00233606" w:rsidRDefault="00233606" w:rsidP="0076195F">
            <w:pPr>
              <w:suppressAutoHyphens/>
              <w:spacing w:line="276" w:lineRule="auto"/>
              <w:rPr>
                <w:rFonts w:cs="Arial"/>
                <w:noProof/>
                <w:color w:val="0D0D0D"/>
                <w:spacing w:val="-3"/>
                <w:lang w:val="nl-NL"/>
              </w:rPr>
            </w:pPr>
          </w:p>
          <w:p w:rsidR="006728E2" w:rsidRDefault="006728E2" w:rsidP="0076195F">
            <w:pPr>
              <w:suppressAutoHyphens/>
              <w:spacing w:line="276" w:lineRule="auto"/>
              <w:rPr>
                <w:rFonts w:cs="Arial"/>
                <w:noProof/>
                <w:color w:val="0D0D0D"/>
                <w:spacing w:val="-3"/>
                <w:lang w:val="nl-NL"/>
              </w:rPr>
            </w:pPr>
            <w:r w:rsidRPr="00936C4F">
              <w:rPr>
                <w:rFonts w:eastAsia="Times New Roman" w:cs="Segoe UI"/>
                <w:noProof/>
                <w:color w:val="000000" w:themeColor="text1"/>
                <w:lang w:val="nl-NL" w:eastAsia="en-GB"/>
              </w:rPr>
              <w:t>Op de net-versie van de eerste topografische kaarten, opgenomen</w:t>
            </w:r>
            <w:r>
              <w:rPr>
                <w:rFonts w:eastAsia="Times New Roman" w:cs="Segoe UI"/>
                <w:noProof/>
                <w:color w:val="000000" w:themeColor="text1"/>
                <w:lang w:val="nl-NL" w:eastAsia="en-GB"/>
              </w:rPr>
              <w:t xml:space="preserve"> </w:t>
            </w:r>
            <w:r w:rsidRPr="00936C4F">
              <w:rPr>
                <w:rFonts w:eastAsia="Times New Roman" w:cs="Segoe UI"/>
                <w:noProof/>
                <w:color w:val="000000" w:themeColor="text1"/>
                <w:lang w:val="nl-NL" w:eastAsia="en-GB"/>
              </w:rPr>
              <w:t>ca 1840, staat onderaan een tabel. Die vermeldt voor Veghel: 322 boerderi</w:t>
            </w:r>
            <w:r>
              <w:rPr>
                <w:rFonts w:eastAsia="Times New Roman" w:cs="Segoe UI"/>
                <w:noProof/>
                <w:color w:val="000000" w:themeColor="text1"/>
                <w:lang w:val="nl-NL" w:eastAsia="en-GB"/>
              </w:rPr>
              <w:t>jen-met-schuren (een boerderij-zond</w:t>
            </w:r>
            <w:r w:rsidRPr="00936C4F">
              <w:rPr>
                <w:rFonts w:eastAsia="Times New Roman" w:cs="Segoe UI"/>
                <w:noProof/>
                <w:color w:val="000000" w:themeColor="text1"/>
                <w:lang w:val="nl-NL" w:eastAsia="en-GB"/>
              </w:rPr>
              <w:t>er-schuur bleef ongeteld)</w:t>
            </w:r>
            <w:r>
              <w:rPr>
                <w:rFonts w:eastAsia="Times New Roman" w:cs="Segoe UI"/>
                <w:noProof/>
                <w:color w:val="000000" w:themeColor="text1"/>
                <w:lang w:val="nl-NL" w:eastAsia="en-GB"/>
              </w:rPr>
              <w:t xml:space="preserve"> en </w:t>
            </w:r>
            <w:r w:rsidRPr="00936C4F">
              <w:rPr>
                <w:rFonts w:eastAsia="Times New Roman" w:cs="Segoe UI"/>
                <w:noProof/>
                <w:color w:val="000000" w:themeColor="text1"/>
                <w:lang w:val="nl-NL" w:eastAsia="en-GB"/>
              </w:rPr>
              <w:t>209 bakovens</w:t>
            </w:r>
            <w:r w:rsidRPr="00936C4F">
              <w:rPr>
                <w:rFonts w:eastAsia="Times New Roman" w:cs="Segoe UI"/>
                <w:noProof/>
                <w:color w:val="000000" w:themeColor="text1"/>
                <w:lang w:val="nl-NL" w:eastAsia="en-GB"/>
              </w:rPr>
              <w:br/>
            </w: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Pr>
                <w:rFonts w:cs="Arial"/>
                <w:noProof/>
                <w:color w:val="0D0D0D"/>
                <w:spacing w:val="-3"/>
                <w:lang w:val="nl-NL"/>
              </w:rPr>
              <w:t>Slachter</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8</w:t>
            </w:r>
          </w:p>
        </w:tc>
        <w:tc>
          <w:tcPr>
            <w:tcW w:w="5245" w:type="dxa"/>
          </w:tcPr>
          <w:p w:rsidR="00233606" w:rsidRDefault="00233606" w:rsidP="0076195F">
            <w:pPr>
              <w:suppressAutoHyphens/>
              <w:spacing w:line="276" w:lineRule="auto"/>
              <w:rPr>
                <w:rFonts w:cs="Arial"/>
                <w:noProof/>
                <w:color w:val="0D0D0D"/>
                <w:spacing w:val="-3"/>
                <w:lang w:val="nl-NL"/>
              </w:rPr>
            </w:pPr>
            <w:r>
              <w:rPr>
                <w:rFonts w:cs="Arial"/>
                <w:noProof/>
                <w:color w:val="0D0D0D"/>
                <w:spacing w:val="-3"/>
                <w:lang w:val="nl-NL"/>
              </w:rPr>
              <w:t>Deze wor</w:t>
            </w:r>
            <w:r w:rsidR="00514EDB">
              <w:rPr>
                <w:rFonts w:cs="Arial"/>
                <w:noProof/>
                <w:color w:val="0D0D0D"/>
                <w:spacing w:val="-3"/>
                <w:lang w:val="nl-NL"/>
              </w:rPr>
              <w:t>den in de late middeleeuwen in V</w:t>
            </w:r>
            <w:r>
              <w:rPr>
                <w:rFonts w:cs="Arial"/>
                <w:noProof/>
                <w:color w:val="0D0D0D"/>
                <w:spacing w:val="-3"/>
                <w:lang w:val="nl-NL"/>
              </w:rPr>
              <w:t>eghel nog niet genoemd</w:t>
            </w:r>
            <w:r w:rsidR="0076195F">
              <w:rPr>
                <w:rFonts w:cs="Arial"/>
                <w:noProof/>
                <w:color w:val="0D0D0D"/>
                <w:spacing w:val="-3"/>
                <w:lang w:val="nl-NL"/>
              </w:rPr>
              <w:t>, en ookm in 177 gaf niemand als beroep 'slachter' op</w:t>
            </w:r>
            <w:r>
              <w:rPr>
                <w:rFonts w:cs="Arial"/>
                <w:noProof/>
                <w:color w:val="0D0D0D"/>
                <w:spacing w:val="-3"/>
                <w:lang w:val="nl-NL"/>
              </w:rPr>
              <w:t xml:space="preserve">. Mogelijk slachtten de boeren hun eigen </w:t>
            </w:r>
            <w:r>
              <w:rPr>
                <w:rFonts w:cs="Arial"/>
                <w:noProof/>
                <w:color w:val="0D0D0D"/>
                <w:spacing w:val="-3"/>
                <w:lang w:val="nl-NL"/>
              </w:rPr>
              <w:lastRenderedPageBreak/>
              <w:t xml:space="preserve">varkens, of </w:t>
            </w:r>
            <w:r w:rsidR="00514EDB">
              <w:rPr>
                <w:rFonts w:cs="Arial"/>
                <w:noProof/>
                <w:color w:val="0D0D0D"/>
                <w:spacing w:val="-3"/>
                <w:lang w:val="nl-NL"/>
              </w:rPr>
              <w:t>was het een deeltijdbaan (vooral in de herfst) van iemand die ook een ander beroep had, bijvoorbeeld boer</w:t>
            </w:r>
            <w:r w:rsidR="0076195F">
              <w:rPr>
                <w:rFonts w:cs="Arial"/>
                <w:noProof/>
                <w:color w:val="0D0D0D"/>
                <w:spacing w:val="-3"/>
                <w:lang w:val="nl-NL"/>
              </w:rPr>
              <w:t xml:space="preserve"> of dakdekker</w:t>
            </w:r>
            <w:r w:rsidR="00514EDB">
              <w:rPr>
                <w:rFonts w:cs="Arial"/>
                <w:noProof/>
                <w:color w:val="0D0D0D"/>
                <w:spacing w:val="-3"/>
                <w:lang w:val="nl-NL"/>
              </w:rPr>
              <w:t>.</w:t>
            </w:r>
            <w:r w:rsidR="00CA2E50">
              <w:rPr>
                <w:rFonts w:cs="Arial"/>
                <w:noProof/>
                <w:color w:val="0D0D0D"/>
                <w:spacing w:val="-3"/>
                <w:lang w:val="nl-NL"/>
              </w:rPr>
              <w:t xml:space="preserve"> In 1712 en 1718 worden er in Veghel 8 slachters genoemd en in 1720 waren er 12.</w:t>
            </w:r>
          </w:p>
          <w:p w:rsidR="00233606" w:rsidRDefault="00233606"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sidRPr="00E5080B">
              <w:rPr>
                <w:rFonts w:cs="Arial"/>
                <w:noProof/>
                <w:color w:val="0D0D0D"/>
                <w:spacing w:val="-3"/>
                <w:lang w:val="nl-NL"/>
              </w:rPr>
              <w:lastRenderedPageBreak/>
              <w:t>Timmer</w:t>
            </w:r>
            <w:r>
              <w:rPr>
                <w:rFonts w:cs="Arial"/>
                <w:noProof/>
                <w:color w:val="0D0D0D"/>
                <w:spacing w:val="-3"/>
                <w:lang w:val="nl-NL"/>
              </w:rPr>
              <w:t>lieden</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6</w:t>
            </w:r>
          </w:p>
        </w:tc>
        <w:tc>
          <w:tcPr>
            <w:tcW w:w="5245" w:type="dxa"/>
          </w:tcPr>
          <w:p w:rsidR="00233606" w:rsidRDefault="00233606" w:rsidP="0076195F">
            <w:pPr>
              <w:suppressAutoHyphens/>
              <w:spacing w:line="276" w:lineRule="auto"/>
              <w:rPr>
                <w:rFonts w:cs="Arial"/>
                <w:noProof/>
                <w:color w:val="0D0D0D"/>
                <w:spacing w:val="-3"/>
                <w:lang w:val="nl-NL"/>
              </w:rPr>
            </w:pPr>
            <w:r>
              <w:rPr>
                <w:rFonts w:cs="Arial"/>
                <w:noProof/>
                <w:color w:val="0D0D0D"/>
                <w:spacing w:val="-3"/>
                <w:lang w:val="nl-NL"/>
              </w:rPr>
              <w:t>Zij worden al in de late middeleeuwen in Veghel genoemd.</w:t>
            </w:r>
          </w:p>
          <w:p w:rsidR="00233606" w:rsidRDefault="00233606"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Pr>
                <w:rFonts w:cs="Arial"/>
                <w:noProof/>
                <w:color w:val="0D0D0D"/>
                <w:spacing w:val="-3"/>
                <w:lang w:val="nl-NL"/>
              </w:rPr>
              <w:t>Klompenmakers</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5</w:t>
            </w:r>
          </w:p>
        </w:tc>
        <w:tc>
          <w:tcPr>
            <w:tcW w:w="5245" w:type="dxa"/>
          </w:tcPr>
          <w:p w:rsidR="00233606" w:rsidRDefault="00233606" w:rsidP="0076195F">
            <w:pPr>
              <w:suppressAutoHyphens/>
              <w:spacing w:line="276" w:lineRule="auto"/>
              <w:rPr>
                <w:rFonts w:cs="Arial"/>
                <w:noProof/>
                <w:color w:val="0D0D0D"/>
                <w:spacing w:val="-3"/>
                <w:lang w:val="nl-NL"/>
              </w:rPr>
            </w:pPr>
            <w:r>
              <w:rPr>
                <w:rFonts w:cs="Arial"/>
                <w:noProof/>
                <w:color w:val="0D0D0D"/>
                <w:spacing w:val="-3"/>
                <w:lang w:val="nl-NL"/>
              </w:rPr>
              <w:t>Er was in de late middeleeuwen een klompenmaker gegoed in Veghel, maar het is onzeker of hij er ook zijn beroep uitoefende.</w:t>
            </w:r>
            <w:r w:rsidR="000B6383">
              <w:rPr>
                <w:rFonts w:cs="Arial"/>
                <w:noProof/>
                <w:color w:val="0D0D0D"/>
                <w:spacing w:val="-3"/>
                <w:lang w:val="nl-NL"/>
              </w:rPr>
              <w:t xml:space="preserve"> Deze beroepsgroep is dus na de middeleeuwen toegenomen. Dit klopt met wat er bekend is over de geschiedenis van de klompen. </w:t>
            </w:r>
            <w:r w:rsidR="000B6383" w:rsidRPr="00514EDB">
              <w:rPr>
                <w:rFonts w:cs="Arial"/>
                <w:bCs/>
                <w:noProof/>
                <w:color w:val="000000"/>
                <w:shd w:val="clear" w:color="auto" w:fill="FFFFFF"/>
                <w:lang w:val="nl-NL"/>
              </w:rPr>
              <w:t xml:space="preserve">De </w:t>
            </w:r>
            <w:r w:rsidR="000B6383">
              <w:rPr>
                <w:rFonts w:cs="Arial"/>
                <w:bCs/>
                <w:noProof/>
                <w:color w:val="000000"/>
                <w:shd w:val="clear" w:color="auto" w:fill="FFFFFF"/>
                <w:lang w:val="nl-NL"/>
              </w:rPr>
              <w:t>oudst bekende klomp uit Nederland dateert uit 1230. D</w:t>
            </w:r>
            <w:r w:rsidR="000B6383" w:rsidRPr="00514EDB">
              <w:rPr>
                <w:rFonts w:cs="Arial"/>
                <w:bCs/>
                <w:noProof/>
                <w:color w:val="000000"/>
                <w:shd w:val="clear" w:color="auto" w:fill="FFFFFF"/>
                <w:lang w:val="nl-NL"/>
              </w:rPr>
              <w:t xml:space="preserve">e houten sandalen werden </w:t>
            </w:r>
            <w:r w:rsidR="000B6383">
              <w:rPr>
                <w:rFonts w:cs="Arial"/>
                <w:bCs/>
                <w:noProof/>
                <w:color w:val="000000"/>
                <w:shd w:val="clear" w:color="auto" w:fill="FFFFFF"/>
                <w:lang w:val="nl-NL"/>
              </w:rPr>
              <w:t xml:space="preserve">in de middeleeuwen </w:t>
            </w:r>
            <w:r w:rsidR="000B6383" w:rsidRPr="00514EDB">
              <w:rPr>
                <w:rFonts w:cs="Arial"/>
                <w:bCs/>
                <w:noProof/>
                <w:color w:val="000000"/>
                <w:shd w:val="clear" w:color="auto" w:fill="FFFFFF"/>
                <w:lang w:val="nl-NL"/>
              </w:rPr>
              <w:t>vervangen voor een makkelijker, handiger en steviger schoen</w:t>
            </w:r>
            <w:r w:rsidR="000B6383">
              <w:rPr>
                <w:rFonts w:cs="Arial"/>
                <w:bCs/>
                <w:noProof/>
                <w:color w:val="000000"/>
                <w:shd w:val="clear" w:color="auto" w:fill="FFFFFF"/>
                <w:lang w:val="nl-NL"/>
              </w:rPr>
              <w:t xml:space="preserve"> om </w:t>
            </w:r>
            <w:r w:rsidR="000B6383" w:rsidRPr="00514EDB">
              <w:rPr>
                <w:rFonts w:cs="Arial"/>
                <w:bCs/>
                <w:noProof/>
                <w:color w:val="000000"/>
                <w:shd w:val="clear" w:color="auto" w:fill="FFFFFF"/>
                <w:lang w:val="nl-NL"/>
              </w:rPr>
              <w:t xml:space="preserve">het contact met de modderige straten tot een minimum </w:t>
            </w:r>
            <w:r w:rsidR="000B6383">
              <w:rPr>
                <w:rFonts w:cs="Arial"/>
                <w:bCs/>
                <w:noProof/>
                <w:color w:val="000000"/>
                <w:shd w:val="clear" w:color="auto" w:fill="FFFFFF"/>
                <w:lang w:val="nl-NL"/>
              </w:rPr>
              <w:t>terug te brengen</w:t>
            </w:r>
            <w:r w:rsidR="000B6383" w:rsidRPr="00514EDB">
              <w:rPr>
                <w:rFonts w:cs="Arial"/>
                <w:bCs/>
                <w:noProof/>
                <w:color w:val="000000"/>
                <w:shd w:val="clear" w:color="auto" w:fill="FFFFFF"/>
                <w:lang w:val="nl-NL"/>
              </w:rPr>
              <w:t>. De klomp werd in de vijftiende eeuw erg populair, toen ont</w:t>
            </w:r>
            <w:r w:rsidR="000B6383">
              <w:rPr>
                <w:rFonts w:cs="Arial"/>
                <w:bCs/>
                <w:noProof/>
                <w:color w:val="000000"/>
                <w:shd w:val="clear" w:color="auto" w:fill="FFFFFF"/>
                <w:lang w:val="nl-NL"/>
              </w:rPr>
              <w:t xml:space="preserve">dekte men dat de klomp ook uit één </w:t>
            </w:r>
            <w:r w:rsidR="000B6383" w:rsidRPr="00514EDB">
              <w:rPr>
                <w:rFonts w:cs="Arial"/>
                <w:bCs/>
                <w:noProof/>
                <w:color w:val="000000"/>
                <w:shd w:val="clear" w:color="auto" w:fill="FFFFFF"/>
                <w:lang w:val="nl-NL"/>
              </w:rPr>
              <w:t xml:space="preserve"> stuk hout gemaakt kon worden.</w:t>
            </w:r>
            <w:r w:rsidR="0076195F">
              <w:rPr>
                <w:rFonts w:cs="Arial"/>
                <w:bCs/>
                <w:noProof/>
                <w:color w:val="000000"/>
                <w:shd w:val="clear" w:color="auto" w:fill="FFFFFF"/>
                <w:lang w:val="nl-NL"/>
              </w:rPr>
              <w:t xml:space="preserve"> In 1797 gaven 22 mannen als beroep klompenmaker op.</w:t>
            </w:r>
          </w:p>
          <w:p w:rsidR="00233606" w:rsidRDefault="00233606"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Pr>
                <w:rFonts w:cs="Arial"/>
                <w:noProof/>
                <w:color w:val="0D0D0D"/>
                <w:spacing w:val="-3"/>
                <w:lang w:val="nl-NL"/>
              </w:rPr>
              <w:t>Vleeshouwers en spekslagers</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5</w:t>
            </w:r>
          </w:p>
        </w:tc>
        <w:tc>
          <w:tcPr>
            <w:tcW w:w="5245" w:type="dxa"/>
          </w:tcPr>
          <w:p w:rsidR="00233606" w:rsidRDefault="00514EDB" w:rsidP="0076195F">
            <w:pPr>
              <w:suppressAutoHyphens/>
              <w:spacing w:line="276" w:lineRule="auto"/>
              <w:rPr>
                <w:rFonts w:cs="Arial"/>
                <w:noProof/>
                <w:color w:val="0D0D0D"/>
                <w:spacing w:val="-3"/>
                <w:lang w:val="nl-NL"/>
              </w:rPr>
            </w:pPr>
            <w:r>
              <w:rPr>
                <w:rFonts w:cs="Arial"/>
                <w:noProof/>
                <w:color w:val="0D0D0D"/>
                <w:spacing w:val="-3"/>
                <w:lang w:val="nl-NL"/>
              </w:rPr>
              <w:t>Deze worden in de late middeleeuwen in Veghel nog niet genoemd</w:t>
            </w:r>
            <w:r w:rsidR="0076195F">
              <w:rPr>
                <w:rFonts w:cs="Arial"/>
                <w:noProof/>
                <w:color w:val="0D0D0D"/>
                <w:spacing w:val="-3"/>
                <w:lang w:val="nl-NL"/>
              </w:rPr>
              <w:t xml:space="preserve"> en ook in 1797 gaf niemand dat beroep op</w:t>
            </w:r>
            <w:r>
              <w:rPr>
                <w:rFonts w:cs="Arial"/>
                <w:noProof/>
                <w:color w:val="0D0D0D"/>
                <w:spacing w:val="-3"/>
                <w:lang w:val="nl-NL"/>
              </w:rPr>
              <w:t>. Vleeshouwers worden wel relatief vaak (6 x) genoemd in het cijnsboek van de hertog van 1340. Het kan dus zijn dat er in Veghel toen toch een vleeshouwwer geweest is, die toevalling niet in het Bosch Protocol terecht gekomen is.</w:t>
            </w:r>
            <w:r w:rsidR="0076195F">
              <w:rPr>
                <w:rFonts w:cs="Arial"/>
                <w:noProof/>
                <w:color w:val="0D0D0D"/>
                <w:spacing w:val="-3"/>
                <w:lang w:val="nl-NL"/>
              </w:rPr>
              <w:t xml:space="preserve"> In 1806 werden 5 patenten aan vleeshouwers gegeven.</w:t>
            </w:r>
          </w:p>
          <w:p w:rsidR="00514EDB" w:rsidRDefault="00514EDB"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Pr>
                <w:rFonts w:cs="Arial"/>
                <w:noProof/>
                <w:color w:val="0D0D0D"/>
                <w:spacing w:val="-3"/>
                <w:lang w:val="nl-NL"/>
              </w:rPr>
              <w:t>Smeden</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4</w:t>
            </w:r>
          </w:p>
        </w:tc>
        <w:tc>
          <w:tcPr>
            <w:tcW w:w="5245" w:type="dxa"/>
          </w:tcPr>
          <w:p w:rsidR="00514EDB" w:rsidRPr="00514EDB" w:rsidRDefault="00233606" w:rsidP="0076195F">
            <w:pPr>
              <w:pStyle w:val="NoSpacing"/>
              <w:spacing w:line="276" w:lineRule="auto"/>
              <w:rPr>
                <w:rFonts w:asciiTheme="minorHAnsi" w:hAnsiTheme="minorHAnsi"/>
                <w:noProof/>
              </w:rPr>
            </w:pPr>
            <w:r w:rsidRPr="00514EDB">
              <w:rPr>
                <w:rFonts w:asciiTheme="minorHAnsi" w:hAnsiTheme="minorHAnsi"/>
                <w:noProof/>
                <w:color w:val="0D0D0D"/>
                <w:spacing w:val="-3"/>
              </w:rPr>
              <w:t xml:space="preserve">Zij worden al in de Late Middeleeuwen in Veghel genoemd. </w:t>
            </w:r>
            <w:r w:rsidR="00514EDB" w:rsidRPr="00514EDB">
              <w:rPr>
                <w:rFonts w:asciiTheme="minorHAnsi" w:hAnsiTheme="minorHAnsi"/>
                <w:noProof/>
              </w:rPr>
              <w:t xml:space="preserve">Goessen Lonis die Smit wordt vermeld op 5-5-1582 (Straat nrs. 1+2). </w:t>
            </w:r>
            <w:r w:rsidRPr="00514EDB">
              <w:rPr>
                <w:rFonts w:asciiTheme="minorHAnsi" w:hAnsiTheme="minorHAnsi"/>
                <w:noProof/>
                <w:color w:val="0D0D0D"/>
                <w:spacing w:val="-3"/>
              </w:rPr>
              <w:t>Tot deze beroepsgroep hoorden ook de hoefsmeden.</w:t>
            </w:r>
            <w:r w:rsidR="00514EDB" w:rsidRPr="00514EDB">
              <w:rPr>
                <w:rFonts w:asciiTheme="minorHAnsi" w:hAnsiTheme="minorHAnsi"/>
                <w:noProof/>
                <w:color w:val="0D0D0D"/>
                <w:spacing w:val="-3"/>
              </w:rPr>
              <w:t xml:space="preserve"> </w:t>
            </w:r>
            <w:r w:rsidR="00514EDB">
              <w:rPr>
                <w:rFonts w:asciiTheme="minorHAnsi" w:hAnsiTheme="minorHAnsi"/>
                <w:noProof/>
                <w:color w:val="0D0D0D"/>
                <w:spacing w:val="-3"/>
              </w:rPr>
              <w:t xml:space="preserve">Op </w:t>
            </w:r>
            <w:r w:rsidR="00514EDB" w:rsidRPr="00514EDB">
              <w:rPr>
                <w:rFonts w:asciiTheme="minorHAnsi" w:hAnsiTheme="minorHAnsi"/>
                <w:noProof/>
              </w:rPr>
              <w:t>21-12-1724</w:t>
            </w:r>
            <w:r w:rsidR="00514EDB">
              <w:rPr>
                <w:rFonts w:asciiTheme="minorHAnsi" w:hAnsiTheme="minorHAnsi"/>
                <w:noProof/>
              </w:rPr>
              <w:t xml:space="preserve"> worden in Veghel </w:t>
            </w:r>
          </w:p>
          <w:p w:rsidR="00233606" w:rsidRDefault="00514EDB" w:rsidP="0076195F">
            <w:pPr>
              <w:pStyle w:val="NoSpacing"/>
              <w:spacing w:line="276" w:lineRule="auto"/>
              <w:rPr>
                <w:rFonts w:asciiTheme="minorHAnsi" w:hAnsiTheme="minorHAnsi"/>
                <w:noProof/>
              </w:rPr>
            </w:pPr>
            <w:r w:rsidRPr="00514EDB">
              <w:rPr>
                <w:rFonts w:asciiTheme="minorHAnsi" w:hAnsiTheme="minorHAnsi"/>
                <w:noProof/>
              </w:rPr>
              <w:t>Hendrik van Duuren, Jan Sijmonsen en Willem Peeters, meesters hoefsmeden</w:t>
            </w:r>
            <w:r>
              <w:rPr>
                <w:rFonts w:asciiTheme="minorHAnsi" w:hAnsiTheme="minorHAnsi"/>
                <w:noProof/>
              </w:rPr>
              <w:t xml:space="preserve"> genoemd.</w:t>
            </w:r>
          </w:p>
          <w:p w:rsidR="00434041" w:rsidRDefault="00434041" w:rsidP="0076195F">
            <w:pPr>
              <w:pStyle w:val="NoSpacing"/>
              <w:spacing w:line="276" w:lineRule="auto"/>
              <w:rPr>
                <w:rFonts w:asciiTheme="minorHAnsi" w:hAnsiTheme="minorHAnsi"/>
                <w:noProof/>
              </w:rPr>
            </w:pPr>
          </w:p>
          <w:p w:rsidR="00434041" w:rsidRPr="00514EDB" w:rsidRDefault="00434041" w:rsidP="0076195F">
            <w:pPr>
              <w:pStyle w:val="NoSpacing"/>
              <w:spacing w:line="276" w:lineRule="auto"/>
              <w:rPr>
                <w:rFonts w:asciiTheme="minorHAnsi" w:hAnsiTheme="minorHAnsi"/>
                <w:noProof/>
              </w:rPr>
            </w:pPr>
            <w:r>
              <w:rPr>
                <w:rFonts w:asciiTheme="minorHAnsi" w:hAnsiTheme="minorHAnsi"/>
                <w:noProof/>
              </w:rPr>
              <w:t>Voor de inverntarisatie van het smidsgereedschap nagelaten door Gerit Willem van Santvoort op1 5-5-1721, zie R97, fol. 306.</w:t>
            </w:r>
          </w:p>
          <w:p w:rsidR="00233606" w:rsidRPr="00514EDB" w:rsidRDefault="00233606"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Pr>
                <w:rFonts w:cs="Arial"/>
                <w:noProof/>
                <w:color w:val="0D0D0D"/>
                <w:spacing w:val="-3"/>
                <w:lang w:val="nl-NL"/>
              </w:rPr>
              <w:t>Kui</w:t>
            </w:r>
            <w:r w:rsidRPr="00E5080B">
              <w:rPr>
                <w:rFonts w:cs="Arial"/>
                <w:noProof/>
                <w:color w:val="0D0D0D"/>
                <w:spacing w:val="-3"/>
                <w:lang w:val="nl-NL"/>
              </w:rPr>
              <w:t>per</w:t>
            </w:r>
            <w:r w:rsidR="00514EDB">
              <w:rPr>
                <w:rFonts w:cs="Arial"/>
                <w:noProof/>
                <w:color w:val="0D0D0D"/>
                <w:spacing w:val="-3"/>
                <w:lang w:val="nl-NL"/>
              </w:rPr>
              <w:t>s</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4</w:t>
            </w:r>
          </w:p>
        </w:tc>
        <w:tc>
          <w:tcPr>
            <w:tcW w:w="5245" w:type="dxa"/>
          </w:tcPr>
          <w:p w:rsidR="000B6383" w:rsidRPr="000B6383" w:rsidRDefault="00233606" w:rsidP="0076195F">
            <w:pPr>
              <w:pStyle w:val="NoSpacing"/>
              <w:spacing w:line="276" w:lineRule="auto"/>
              <w:rPr>
                <w:rFonts w:asciiTheme="minorHAnsi" w:hAnsiTheme="minorHAnsi"/>
                <w:noProof/>
              </w:rPr>
            </w:pPr>
            <w:r w:rsidRPr="000B6383">
              <w:rPr>
                <w:rFonts w:asciiTheme="minorHAnsi" w:hAnsiTheme="minorHAnsi"/>
                <w:noProof/>
                <w:color w:val="0D0D0D"/>
                <w:spacing w:val="-3"/>
              </w:rPr>
              <w:t>Zij worden al in de late middeleeuwen in Veghel genoemd.</w:t>
            </w:r>
            <w:r w:rsidR="000B6383" w:rsidRPr="000B6383">
              <w:rPr>
                <w:rFonts w:asciiTheme="minorHAnsi" w:hAnsiTheme="minorHAnsi"/>
                <w:noProof/>
                <w:color w:val="0D0D0D"/>
                <w:spacing w:val="-3"/>
              </w:rPr>
              <w:t xml:space="preserve"> </w:t>
            </w:r>
            <w:r w:rsidR="000B6383" w:rsidRPr="000B6383">
              <w:rPr>
                <w:rFonts w:asciiTheme="minorHAnsi" w:hAnsiTheme="minorHAnsi"/>
                <w:noProof/>
              </w:rPr>
              <w:t>Op 21-12-1724 wordt Claes Donkers, meester kuiper, vermeld.</w:t>
            </w:r>
          </w:p>
          <w:p w:rsidR="00233606" w:rsidRPr="000B6383" w:rsidRDefault="00233606"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Default="00233606" w:rsidP="0076195F">
            <w:pPr>
              <w:suppressAutoHyphens/>
              <w:spacing w:line="276" w:lineRule="auto"/>
              <w:rPr>
                <w:rFonts w:cs="Arial"/>
                <w:noProof/>
                <w:color w:val="0D0D0D"/>
                <w:spacing w:val="-3"/>
                <w:lang w:val="nl-NL"/>
              </w:rPr>
            </w:pPr>
            <w:r>
              <w:rPr>
                <w:rFonts w:cs="Arial"/>
                <w:noProof/>
                <w:color w:val="0D0D0D"/>
                <w:spacing w:val="-3"/>
                <w:lang w:val="nl-NL"/>
              </w:rPr>
              <w:lastRenderedPageBreak/>
              <w:t>T</w:t>
            </w:r>
            <w:r w:rsidRPr="00E5080B">
              <w:rPr>
                <w:rFonts w:cs="Arial"/>
                <w:noProof/>
                <w:color w:val="0D0D0D"/>
                <w:spacing w:val="-3"/>
                <w:lang w:val="nl-NL"/>
              </w:rPr>
              <w:t>apper</w:t>
            </w:r>
            <w:r>
              <w:rPr>
                <w:rFonts w:cs="Arial"/>
                <w:noProof/>
                <w:color w:val="0D0D0D"/>
                <w:spacing w:val="-3"/>
                <w:lang w:val="nl-NL"/>
              </w:rPr>
              <w:t>s</w:t>
            </w:r>
          </w:p>
          <w:p w:rsidR="00514EDB" w:rsidRPr="00E5080B" w:rsidRDefault="00514EDB" w:rsidP="0076195F">
            <w:pPr>
              <w:suppressAutoHyphens/>
              <w:spacing w:line="276" w:lineRule="auto"/>
              <w:rPr>
                <w:rFonts w:cs="Arial"/>
                <w:noProof/>
                <w:color w:val="0D0D0D"/>
                <w:spacing w:val="-3"/>
                <w:lang w:val="nl-NL"/>
              </w:rPr>
            </w:pP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4</w:t>
            </w:r>
          </w:p>
        </w:tc>
        <w:tc>
          <w:tcPr>
            <w:tcW w:w="5245" w:type="dxa"/>
          </w:tcPr>
          <w:p w:rsidR="00233606" w:rsidRDefault="0070285A" w:rsidP="0076195F">
            <w:pPr>
              <w:suppressAutoHyphens/>
              <w:spacing w:line="276" w:lineRule="auto"/>
              <w:rPr>
                <w:rFonts w:cs="Arial"/>
                <w:noProof/>
                <w:color w:val="0D0D0D"/>
                <w:spacing w:val="-3"/>
                <w:lang w:val="nl-NL"/>
              </w:rPr>
            </w:pPr>
            <w:r>
              <w:rPr>
                <w:rFonts w:cs="Arial"/>
                <w:noProof/>
                <w:color w:val="0D0D0D"/>
                <w:spacing w:val="-3"/>
                <w:lang w:val="nl-NL"/>
              </w:rPr>
              <w:t xml:space="preserve">In 1680 werden er in Veghel 18 tappers opgegeven en </w:t>
            </w:r>
            <w:r w:rsidR="009E2451">
              <w:rPr>
                <w:rFonts w:cs="Arial"/>
                <w:noProof/>
                <w:color w:val="0D0D0D"/>
                <w:spacing w:val="-3"/>
                <w:lang w:val="nl-NL"/>
              </w:rPr>
              <w:t xml:space="preserve">In 1791 21, waarvan er in 1806 maar 6 een patent aangevraagd hebben. Er zijn </w:t>
            </w:r>
            <w:r>
              <w:rPr>
                <w:rFonts w:cs="Arial"/>
                <w:noProof/>
                <w:color w:val="0D0D0D"/>
                <w:spacing w:val="-3"/>
                <w:lang w:val="nl-NL"/>
              </w:rPr>
              <w:t xml:space="preserve">in de late middeleeuwen </w:t>
            </w:r>
            <w:r w:rsidR="009E2451">
              <w:rPr>
                <w:rFonts w:cs="Arial"/>
                <w:noProof/>
                <w:color w:val="0D0D0D"/>
                <w:spacing w:val="-3"/>
                <w:lang w:val="nl-NL"/>
              </w:rPr>
              <w:t>geen vermeldingen van deze beroepsgroep gevonden in Veghel, maar ongetwijfeld waren er al wel tappers en herbergiers</w:t>
            </w:r>
            <w:r w:rsidR="0076195F">
              <w:rPr>
                <w:rFonts w:cs="Arial"/>
                <w:noProof/>
                <w:color w:val="0D0D0D"/>
                <w:spacing w:val="-3"/>
                <w:lang w:val="nl-NL"/>
              </w:rPr>
              <w:t>, ook in 1797 werd dat beroep maar één keer opgegeven</w:t>
            </w:r>
            <w:r w:rsidR="009E2451">
              <w:rPr>
                <w:rFonts w:cs="Arial"/>
                <w:noProof/>
                <w:color w:val="0D0D0D"/>
                <w:spacing w:val="-3"/>
                <w:lang w:val="nl-NL"/>
              </w:rPr>
              <w:t xml:space="preserve">. Mogelijk </w:t>
            </w:r>
            <w:r w:rsidR="0076195F">
              <w:rPr>
                <w:rFonts w:cs="Arial"/>
                <w:noProof/>
                <w:color w:val="0D0D0D"/>
                <w:spacing w:val="-3"/>
                <w:lang w:val="nl-NL"/>
              </w:rPr>
              <w:t xml:space="preserve">was het veelal een </w:t>
            </w:r>
            <w:r w:rsidR="009E2451">
              <w:rPr>
                <w:rFonts w:cs="Arial"/>
                <w:noProof/>
                <w:color w:val="0D0D0D"/>
                <w:spacing w:val="-3"/>
                <w:lang w:val="nl-NL"/>
              </w:rPr>
              <w:t xml:space="preserve">nevenberoep. </w:t>
            </w:r>
          </w:p>
          <w:p w:rsidR="009E2451" w:rsidRDefault="009E2451"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Pr>
                <w:rFonts w:cs="Arial"/>
                <w:noProof/>
                <w:color w:val="0D0D0D"/>
                <w:spacing w:val="-3"/>
                <w:lang w:val="nl-NL"/>
              </w:rPr>
              <w:t>Wevers</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4</w:t>
            </w:r>
          </w:p>
        </w:tc>
        <w:tc>
          <w:tcPr>
            <w:tcW w:w="5245" w:type="dxa"/>
          </w:tcPr>
          <w:p w:rsidR="00233606" w:rsidRDefault="00233606" w:rsidP="0076195F">
            <w:pPr>
              <w:suppressAutoHyphens/>
              <w:spacing w:line="276" w:lineRule="auto"/>
              <w:rPr>
                <w:rFonts w:cs="Arial"/>
                <w:noProof/>
                <w:color w:val="0D0D0D"/>
                <w:spacing w:val="-3"/>
                <w:lang w:val="nl-NL"/>
              </w:rPr>
            </w:pPr>
            <w:r>
              <w:rPr>
                <w:rFonts w:cs="Arial"/>
                <w:noProof/>
                <w:color w:val="0D0D0D"/>
                <w:spacing w:val="-3"/>
                <w:lang w:val="nl-NL"/>
              </w:rPr>
              <w:t>Zij worden al in de late middeleeuwen in Veghel genoemd.</w:t>
            </w:r>
          </w:p>
          <w:p w:rsidR="00233606" w:rsidRDefault="00233606"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Pr>
                <w:rFonts w:cs="Arial"/>
                <w:noProof/>
                <w:color w:val="0D0D0D"/>
                <w:spacing w:val="-3"/>
                <w:lang w:val="nl-NL"/>
              </w:rPr>
              <w:t>Looi</w:t>
            </w:r>
            <w:r w:rsidRPr="00E5080B">
              <w:rPr>
                <w:rFonts w:cs="Arial"/>
                <w:noProof/>
                <w:color w:val="0D0D0D"/>
                <w:spacing w:val="-3"/>
                <w:lang w:val="nl-NL"/>
              </w:rPr>
              <w:t xml:space="preserve">er </w:t>
            </w:r>
            <w:r>
              <w:rPr>
                <w:rFonts w:cs="Arial"/>
                <w:noProof/>
                <w:color w:val="0D0D0D"/>
                <w:spacing w:val="-3"/>
                <w:lang w:val="nl-NL"/>
              </w:rPr>
              <w:t>s</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3</w:t>
            </w:r>
          </w:p>
        </w:tc>
        <w:tc>
          <w:tcPr>
            <w:tcW w:w="5245" w:type="dxa"/>
          </w:tcPr>
          <w:p w:rsidR="00233606" w:rsidRDefault="00233606" w:rsidP="002B4B9E">
            <w:pPr>
              <w:suppressAutoHyphens/>
              <w:spacing w:line="276" w:lineRule="auto"/>
              <w:rPr>
                <w:rFonts w:cs="Arial"/>
                <w:noProof/>
                <w:color w:val="0D0D0D"/>
                <w:spacing w:val="-3"/>
                <w:lang w:val="nl-NL"/>
              </w:rPr>
            </w:pPr>
            <w:r>
              <w:rPr>
                <w:rFonts w:cs="Arial"/>
                <w:noProof/>
                <w:color w:val="0D0D0D"/>
                <w:spacing w:val="-3"/>
                <w:lang w:val="nl-NL"/>
              </w:rPr>
              <w:t>Er was wel een looier gegoed in Veghel in de Late Middeleeuwen, maar het is o</w:t>
            </w:r>
            <w:r w:rsidR="00570649">
              <w:rPr>
                <w:rFonts w:cs="Arial"/>
                <w:noProof/>
                <w:color w:val="0D0D0D"/>
                <w:spacing w:val="-3"/>
                <w:lang w:val="nl-NL"/>
              </w:rPr>
              <w:t>n</w:t>
            </w:r>
            <w:r>
              <w:rPr>
                <w:rFonts w:cs="Arial"/>
                <w:noProof/>
                <w:color w:val="0D0D0D"/>
                <w:spacing w:val="-3"/>
                <w:lang w:val="nl-NL"/>
              </w:rPr>
              <w:t>zeker of hij er ook zijn beroep uitoefende.</w:t>
            </w:r>
            <w:r w:rsidR="002B4B9E">
              <w:rPr>
                <w:rFonts w:cs="Arial"/>
                <w:noProof/>
                <w:color w:val="0D0D0D"/>
                <w:spacing w:val="-3"/>
                <w:lang w:val="nl-NL"/>
              </w:rPr>
              <w:t xml:space="preserve"> Op 14-9-1808 worden als Veghelse looiers genoemd: Van den Bosch, Voesten, Merkelenbach en Klydermans.</w:t>
            </w:r>
          </w:p>
          <w:p w:rsidR="002B4B9E" w:rsidRDefault="002B4B9E" w:rsidP="002B4B9E">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sidRPr="00E5080B">
              <w:rPr>
                <w:rFonts w:cs="Arial"/>
                <w:noProof/>
                <w:color w:val="0D0D0D"/>
                <w:spacing w:val="-3"/>
                <w:lang w:val="nl-NL"/>
              </w:rPr>
              <w:t>Wieldra</w:t>
            </w:r>
            <w:r>
              <w:rPr>
                <w:rFonts w:cs="Arial"/>
                <w:noProof/>
                <w:color w:val="0D0D0D"/>
                <w:spacing w:val="-3"/>
                <w:lang w:val="nl-NL"/>
              </w:rPr>
              <w:t>aiers</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3</w:t>
            </w:r>
          </w:p>
        </w:tc>
        <w:tc>
          <w:tcPr>
            <w:tcW w:w="5245" w:type="dxa"/>
          </w:tcPr>
          <w:p w:rsidR="00233606" w:rsidRDefault="00233606" w:rsidP="0076195F">
            <w:pPr>
              <w:suppressAutoHyphens/>
              <w:spacing w:line="276" w:lineRule="auto"/>
              <w:rPr>
                <w:rFonts w:cs="Arial"/>
                <w:noProof/>
                <w:color w:val="0D0D0D"/>
                <w:spacing w:val="-3"/>
                <w:lang w:val="nl-NL"/>
              </w:rPr>
            </w:pPr>
            <w:r>
              <w:rPr>
                <w:rFonts w:cs="Arial"/>
                <w:noProof/>
                <w:color w:val="0D0D0D"/>
                <w:spacing w:val="-3"/>
                <w:lang w:val="nl-NL"/>
              </w:rPr>
              <w:t>Het woordenboek geeft als bete</w:t>
            </w:r>
            <w:r w:rsidR="00570649">
              <w:rPr>
                <w:rFonts w:cs="Arial"/>
                <w:noProof/>
                <w:color w:val="0D0D0D"/>
                <w:spacing w:val="-3"/>
                <w:lang w:val="nl-NL"/>
              </w:rPr>
              <w:t>k</w:t>
            </w:r>
            <w:r>
              <w:rPr>
                <w:rFonts w:cs="Arial"/>
                <w:noProof/>
                <w:color w:val="0D0D0D"/>
                <w:spacing w:val="-3"/>
                <w:lang w:val="nl-NL"/>
              </w:rPr>
              <w:t>enis stoeldraaier, identiek met het al in de late middeleeuwen in Veghel genoemde writer</w:t>
            </w:r>
          </w:p>
          <w:p w:rsidR="00233606" w:rsidRDefault="00233606" w:rsidP="0076195F">
            <w:pPr>
              <w:suppressAutoHyphens/>
              <w:spacing w:line="276" w:lineRule="auto"/>
              <w:rPr>
                <w:rFonts w:cs="Arial"/>
                <w:noProof/>
                <w:color w:val="0D0D0D"/>
                <w:spacing w:val="-3"/>
                <w:lang w:val="nl-NL"/>
              </w:rPr>
            </w:pPr>
          </w:p>
        </w:tc>
      </w:tr>
      <w:tr w:rsidR="00233606" w:rsidRPr="00E5080B" w:rsidTr="0076195F">
        <w:tc>
          <w:tcPr>
            <w:tcW w:w="2235" w:type="dxa"/>
          </w:tcPr>
          <w:p w:rsidR="00233606" w:rsidRPr="00E5080B" w:rsidRDefault="00233606" w:rsidP="0076195F">
            <w:pPr>
              <w:suppressAutoHyphens/>
              <w:spacing w:line="276" w:lineRule="auto"/>
              <w:rPr>
                <w:rFonts w:cs="Arial"/>
                <w:noProof/>
                <w:color w:val="0D0D0D"/>
                <w:spacing w:val="-3"/>
                <w:lang w:val="nl-NL"/>
              </w:rPr>
            </w:pPr>
            <w:r>
              <w:rPr>
                <w:rFonts w:cs="Arial"/>
                <w:noProof/>
                <w:color w:val="0D0D0D"/>
                <w:spacing w:val="-3"/>
                <w:lang w:val="nl-NL"/>
              </w:rPr>
              <w:t>Schoenmakers</w:t>
            </w:r>
          </w:p>
        </w:tc>
        <w:tc>
          <w:tcPr>
            <w:tcW w:w="1312" w:type="dxa"/>
          </w:tcPr>
          <w:p w:rsidR="00233606" w:rsidRPr="00E5080B" w:rsidRDefault="00233606" w:rsidP="0076195F">
            <w:pPr>
              <w:suppressAutoHyphens/>
              <w:spacing w:line="276" w:lineRule="auto"/>
              <w:jc w:val="center"/>
              <w:rPr>
                <w:rFonts w:cs="Arial"/>
                <w:noProof/>
                <w:color w:val="0D0D0D"/>
                <w:spacing w:val="-3"/>
                <w:lang w:val="nl-NL"/>
              </w:rPr>
            </w:pPr>
            <w:r>
              <w:rPr>
                <w:rFonts w:cs="Arial"/>
                <w:noProof/>
                <w:color w:val="0D0D0D"/>
                <w:spacing w:val="-3"/>
                <w:lang w:val="nl-NL"/>
              </w:rPr>
              <w:t>3</w:t>
            </w:r>
          </w:p>
        </w:tc>
        <w:tc>
          <w:tcPr>
            <w:tcW w:w="5245" w:type="dxa"/>
          </w:tcPr>
          <w:p w:rsidR="00233606" w:rsidRDefault="00233606" w:rsidP="0076195F">
            <w:pPr>
              <w:suppressAutoHyphens/>
              <w:spacing w:line="276" w:lineRule="auto"/>
              <w:rPr>
                <w:rFonts w:cs="Arial"/>
                <w:noProof/>
                <w:color w:val="0D0D0D"/>
                <w:spacing w:val="-3"/>
                <w:lang w:val="nl-NL"/>
              </w:rPr>
            </w:pPr>
            <w:r>
              <w:rPr>
                <w:rFonts w:cs="Arial"/>
                <w:noProof/>
                <w:color w:val="0D0D0D"/>
                <w:spacing w:val="-3"/>
                <w:lang w:val="nl-NL"/>
              </w:rPr>
              <w:t>Zij worden al in de late middeleeuwen in Veghel genoemd.</w:t>
            </w:r>
          </w:p>
          <w:p w:rsidR="00233606" w:rsidRDefault="00233606" w:rsidP="0076195F">
            <w:pPr>
              <w:suppressAutoHyphens/>
              <w:spacing w:line="276" w:lineRule="auto"/>
              <w:rPr>
                <w:rFonts w:cs="Arial"/>
                <w:noProof/>
                <w:color w:val="0D0D0D"/>
                <w:spacing w:val="-3"/>
                <w:lang w:val="nl-NL"/>
              </w:rPr>
            </w:pP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Pr>
                <w:rFonts w:cs="Arial"/>
                <w:noProof/>
                <w:color w:val="0D0D0D"/>
                <w:spacing w:val="-3"/>
                <w:lang w:val="nl-NL"/>
              </w:rPr>
              <w:t>Herbergier</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Pr>
                <w:rFonts w:cs="Arial"/>
                <w:noProof/>
                <w:color w:val="0D0D0D"/>
                <w:spacing w:val="-3"/>
                <w:lang w:val="nl-NL"/>
              </w:rPr>
              <w:t>2</w:t>
            </w:r>
          </w:p>
        </w:tc>
        <w:tc>
          <w:tcPr>
            <w:tcW w:w="5245" w:type="dxa"/>
          </w:tcPr>
          <w:p w:rsidR="009E2451" w:rsidRDefault="009E2451" w:rsidP="0076195F">
            <w:pPr>
              <w:suppressAutoHyphens/>
              <w:spacing w:line="276" w:lineRule="auto"/>
              <w:rPr>
                <w:rFonts w:cs="Arial"/>
                <w:noProof/>
                <w:color w:val="0D0D0D"/>
                <w:spacing w:val="-3"/>
                <w:lang w:val="nl-NL"/>
              </w:rPr>
            </w:pPr>
            <w:r>
              <w:rPr>
                <w:rFonts w:cs="Arial"/>
                <w:noProof/>
                <w:color w:val="0D0D0D"/>
                <w:spacing w:val="-3"/>
                <w:lang w:val="nl-NL"/>
              </w:rPr>
              <w:t xml:space="preserve">In 1791 worden 21 tappers en herbergiers opgegeven, waarvan er in 1806 maar 6 een patent aangevraagd hebben. Er zijn geen vermeldingen van deze beroepsgroep gevonden in Veghel, maar ongetwijfeld waren er al wel tappers en herbergiers. Mogelijk vaak als nevenberoep. </w:t>
            </w:r>
          </w:p>
          <w:p w:rsidR="009E2451" w:rsidRDefault="009E2451" w:rsidP="0076195F">
            <w:pPr>
              <w:suppressAutoHyphens/>
              <w:spacing w:line="276" w:lineRule="auto"/>
              <w:rPr>
                <w:rFonts w:cs="Arial"/>
                <w:noProof/>
                <w:color w:val="0D0D0D"/>
                <w:spacing w:val="-3"/>
                <w:lang w:val="nl-NL"/>
              </w:rPr>
            </w:pP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sidRPr="00E5080B">
              <w:rPr>
                <w:rFonts w:cs="Arial"/>
                <w:noProof/>
                <w:color w:val="0D0D0D"/>
                <w:spacing w:val="-3"/>
                <w:lang w:val="nl-NL"/>
              </w:rPr>
              <w:t>Bierbrouwer</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Pr>
                <w:rFonts w:cs="Arial"/>
                <w:noProof/>
                <w:color w:val="0D0D0D"/>
                <w:spacing w:val="-3"/>
                <w:lang w:val="nl-NL"/>
              </w:rPr>
              <w:t>2</w:t>
            </w:r>
          </w:p>
        </w:tc>
        <w:tc>
          <w:tcPr>
            <w:tcW w:w="5245" w:type="dxa"/>
          </w:tcPr>
          <w:p w:rsidR="009E2451" w:rsidRDefault="009E2451" w:rsidP="0076195F">
            <w:pPr>
              <w:suppressAutoHyphens/>
              <w:spacing w:line="276" w:lineRule="auto"/>
              <w:rPr>
                <w:rFonts w:cs="Arial"/>
                <w:noProof/>
                <w:color w:val="0D0D0D"/>
                <w:spacing w:val="-3"/>
                <w:lang w:val="nl-NL"/>
              </w:rPr>
            </w:pPr>
            <w:r>
              <w:rPr>
                <w:rFonts w:cs="Arial"/>
                <w:noProof/>
                <w:color w:val="0D0D0D"/>
                <w:spacing w:val="-3"/>
                <w:lang w:val="nl-NL"/>
              </w:rPr>
              <w:t>In de late middeleeuwen waren er ongeveer 8 brouwerijen in Veghel. Dat aantal liep tijdens de Tachtig</w:t>
            </w:r>
            <w:r w:rsidR="00570649">
              <w:rPr>
                <w:rFonts w:cs="Arial"/>
                <w:noProof/>
                <w:color w:val="0D0D0D"/>
                <w:spacing w:val="-3"/>
                <w:lang w:val="nl-NL"/>
              </w:rPr>
              <w:t>jarige Oorlog terug. Aan de bro</w:t>
            </w:r>
            <w:r>
              <w:rPr>
                <w:rFonts w:cs="Arial"/>
                <w:noProof/>
                <w:color w:val="0D0D0D"/>
                <w:spacing w:val="-3"/>
                <w:lang w:val="nl-NL"/>
              </w:rPr>
              <w:t>u</w:t>
            </w:r>
            <w:r w:rsidR="00570649">
              <w:rPr>
                <w:rFonts w:cs="Arial"/>
                <w:noProof/>
                <w:color w:val="0D0D0D"/>
                <w:spacing w:val="-3"/>
                <w:lang w:val="nl-NL"/>
              </w:rPr>
              <w:t>w</w:t>
            </w:r>
            <w:r>
              <w:rPr>
                <w:rFonts w:cs="Arial"/>
                <w:noProof/>
                <w:color w:val="0D0D0D"/>
                <w:spacing w:val="-3"/>
                <w:lang w:val="nl-NL"/>
              </w:rPr>
              <w:t>erijen is een apart opstel gewijd.</w:t>
            </w:r>
          </w:p>
          <w:p w:rsidR="009E2451" w:rsidRDefault="009E2451" w:rsidP="0076195F">
            <w:pPr>
              <w:suppressAutoHyphens/>
              <w:spacing w:line="276" w:lineRule="auto"/>
              <w:rPr>
                <w:rFonts w:cs="Arial"/>
                <w:noProof/>
                <w:color w:val="0D0D0D"/>
                <w:spacing w:val="-3"/>
                <w:lang w:val="nl-NL"/>
              </w:rPr>
            </w:pPr>
            <w:r>
              <w:rPr>
                <w:rFonts w:cs="Arial"/>
                <w:noProof/>
                <w:color w:val="0D0D0D"/>
                <w:spacing w:val="-3"/>
                <w:lang w:val="nl-NL"/>
              </w:rPr>
              <w:t xml:space="preserve"> </w:t>
            </w: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sidRPr="00E5080B">
              <w:rPr>
                <w:rFonts w:cs="Arial"/>
                <w:noProof/>
                <w:color w:val="0D0D0D"/>
                <w:spacing w:val="-3"/>
                <w:lang w:val="nl-NL"/>
              </w:rPr>
              <w:t>Olieslager</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Pr>
                <w:rFonts w:cs="Arial"/>
                <w:noProof/>
                <w:color w:val="0D0D0D"/>
                <w:spacing w:val="-3"/>
                <w:lang w:val="nl-NL"/>
              </w:rPr>
              <w:t>2</w:t>
            </w:r>
          </w:p>
        </w:tc>
        <w:tc>
          <w:tcPr>
            <w:tcW w:w="5245" w:type="dxa"/>
          </w:tcPr>
          <w:p w:rsidR="009E2451" w:rsidRDefault="009E2451" w:rsidP="0076195F">
            <w:pPr>
              <w:suppressAutoHyphens/>
              <w:spacing w:line="276" w:lineRule="auto"/>
              <w:rPr>
                <w:rFonts w:cs="Arial"/>
                <w:noProof/>
                <w:color w:val="0D0D0D"/>
                <w:spacing w:val="-3"/>
                <w:lang w:val="nl-NL"/>
              </w:rPr>
            </w:pPr>
            <w:r>
              <w:rPr>
                <w:rFonts w:cs="Arial"/>
                <w:noProof/>
                <w:color w:val="0D0D0D"/>
                <w:spacing w:val="-3"/>
                <w:lang w:val="nl-NL"/>
              </w:rPr>
              <w:t>Een olieslager exploiteerde een oliemolen. In Veghel werden deze aangedreven door paarden. Rond 1343 werd een oliemolen bij het Ketelwiel opgericht.  De oliemolen op het Hoogeinde bestond ook al in de late middeleeuwen. Olieslagers worden al in de late middeleeuwen in Veghel genoemd.</w:t>
            </w:r>
          </w:p>
          <w:p w:rsidR="009E2451" w:rsidRDefault="009E2451" w:rsidP="0076195F">
            <w:pPr>
              <w:suppressAutoHyphens/>
              <w:spacing w:line="276" w:lineRule="auto"/>
              <w:rPr>
                <w:rFonts w:cs="Arial"/>
                <w:noProof/>
                <w:color w:val="0D0D0D"/>
                <w:spacing w:val="-3"/>
                <w:lang w:val="nl-NL"/>
              </w:rPr>
            </w:pP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Pr>
                <w:rFonts w:cs="Arial"/>
                <w:noProof/>
                <w:color w:val="0D0D0D"/>
                <w:spacing w:val="-3"/>
                <w:lang w:val="nl-NL"/>
              </w:rPr>
              <w:lastRenderedPageBreak/>
              <w:t>M</w:t>
            </w:r>
            <w:r w:rsidRPr="00E5080B">
              <w:rPr>
                <w:rFonts w:cs="Arial"/>
                <w:noProof/>
                <w:color w:val="0D0D0D"/>
                <w:spacing w:val="-3"/>
                <w:lang w:val="nl-NL"/>
              </w:rPr>
              <w:t>olenaar</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c>
          <w:tcPr>
            <w:tcW w:w="5245" w:type="dxa"/>
          </w:tcPr>
          <w:p w:rsidR="009E2451" w:rsidRDefault="009E2451" w:rsidP="0076195F">
            <w:pPr>
              <w:suppressAutoHyphens/>
              <w:spacing w:line="276" w:lineRule="auto"/>
              <w:rPr>
                <w:rFonts w:cs="Arial"/>
                <w:noProof/>
                <w:color w:val="0D0D0D"/>
                <w:spacing w:val="-3"/>
                <w:lang w:val="nl-NL"/>
              </w:rPr>
            </w:pPr>
            <w:r>
              <w:rPr>
                <w:rFonts w:cs="Arial"/>
                <w:noProof/>
                <w:color w:val="0D0D0D"/>
                <w:spacing w:val="-3"/>
                <w:lang w:val="nl-NL"/>
              </w:rPr>
              <w:t>De eerste windkorenmolen in Veghel dateert uit de eerste helft van de veertiende eeuw. Op de grens van Veghel bevonden zich twee oudere molen</w:t>
            </w:r>
            <w:r w:rsidR="00570649">
              <w:rPr>
                <w:rFonts w:cs="Arial"/>
                <w:noProof/>
                <w:color w:val="0D0D0D"/>
                <w:spacing w:val="-3"/>
                <w:lang w:val="nl-NL"/>
              </w:rPr>
              <w:t>s</w:t>
            </w:r>
            <w:r>
              <w:rPr>
                <w:rFonts w:cs="Arial"/>
                <w:noProof/>
                <w:color w:val="0D0D0D"/>
                <w:spacing w:val="-3"/>
                <w:lang w:val="nl-NL"/>
              </w:rPr>
              <w:t>: de windmolen van de Coevering en de watermolen op Kilsdonck. In de late middeleeuwen worden Veghelse molenaars genoemd.</w:t>
            </w:r>
          </w:p>
          <w:p w:rsidR="009E2451" w:rsidRDefault="009E2451" w:rsidP="0076195F">
            <w:pPr>
              <w:suppressAutoHyphens/>
              <w:spacing w:line="276" w:lineRule="auto"/>
              <w:rPr>
                <w:rFonts w:cs="Arial"/>
                <w:noProof/>
                <w:color w:val="0D0D0D"/>
                <w:spacing w:val="-3"/>
                <w:lang w:val="nl-NL"/>
              </w:rPr>
            </w:pP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sidRPr="00E5080B">
              <w:rPr>
                <w:rFonts w:cs="Arial"/>
                <w:noProof/>
                <w:color w:val="0D0D0D"/>
                <w:spacing w:val="-3"/>
                <w:lang w:val="nl-NL"/>
              </w:rPr>
              <w:t>Doctor in de medicynen</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c>
          <w:tcPr>
            <w:tcW w:w="5245" w:type="dxa"/>
          </w:tcPr>
          <w:p w:rsidR="009E2451" w:rsidRDefault="009E2451" w:rsidP="0076195F">
            <w:pPr>
              <w:suppressAutoHyphens/>
              <w:spacing w:line="276" w:lineRule="auto"/>
              <w:rPr>
                <w:rFonts w:cs="Arial"/>
                <w:noProof/>
                <w:color w:val="0D0D0D"/>
                <w:spacing w:val="-3"/>
                <w:lang w:val="nl-NL"/>
              </w:rPr>
            </w:pPr>
            <w:r>
              <w:rPr>
                <w:rFonts w:cs="Arial"/>
                <w:noProof/>
                <w:color w:val="0D0D0D"/>
                <w:spacing w:val="-3"/>
                <w:lang w:val="nl-NL"/>
              </w:rPr>
              <w:t>Wordt in Veghel al in de late middeleeuwen genoemd</w:t>
            </w:r>
            <w:r w:rsidR="00DD4A67">
              <w:rPr>
                <w:rFonts w:cs="Arial"/>
                <w:noProof/>
                <w:color w:val="0D0D0D"/>
                <w:spacing w:val="-3"/>
                <w:lang w:val="nl-NL"/>
              </w:rPr>
              <w:t>.</w:t>
            </w:r>
          </w:p>
          <w:p w:rsidR="00DD4A67" w:rsidRDefault="00DD4A67" w:rsidP="0076195F">
            <w:pPr>
              <w:suppressAutoHyphens/>
              <w:spacing w:line="276" w:lineRule="auto"/>
              <w:rPr>
                <w:rFonts w:cs="Arial"/>
                <w:noProof/>
                <w:color w:val="0D0D0D"/>
                <w:spacing w:val="-3"/>
                <w:lang w:val="nl-NL"/>
              </w:rPr>
            </w:pP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Chirurgijn </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c>
          <w:tcPr>
            <w:tcW w:w="5245" w:type="dxa"/>
          </w:tcPr>
          <w:p w:rsidR="009E2451" w:rsidRDefault="009E2451" w:rsidP="0076195F">
            <w:pPr>
              <w:suppressAutoHyphens/>
              <w:spacing w:line="276" w:lineRule="auto"/>
              <w:rPr>
                <w:rFonts w:cs="Arial"/>
                <w:noProof/>
                <w:color w:val="0D0D0D"/>
                <w:spacing w:val="-3"/>
                <w:lang w:val="nl-NL"/>
              </w:rPr>
            </w:pPr>
            <w:r>
              <w:rPr>
                <w:rFonts w:cs="Arial"/>
                <w:noProof/>
                <w:color w:val="0D0D0D"/>
                <w:spacing w:val="-3"/>
                <w:lang w:val="nl-NL"/>
              </w:rPr>
              <w:t>Wordt in Veghel al in de late middeleeuwen genoemd</w:t>
            </w:r>
            <w:r w:rsidR="00DD4A67">
              <w:rPr>
                <w:rFonts w:cs="Arial"/>
                <w:noProof/>
                <w:color w:val="0D0D0D"/>
                <w:spacing w:val="-3"/>
                <w:lang w:val="nl-NL"/>
              </w:rPr>
              <w:t>.</w:t>
            </w:r>
          </w:p>
          <w:p w:rsidR="00DD4A67" w:rsidRDefault="00DD4A67" w:rsidP="0076195F">
            <w:pPr>
              <w:suppressAutoHyphens/>
              <w:spacing w:line="276" w:lineRule="auto"/>
              <w:rPr>
                <w:rFonts w:cs="Arial"/>
                <w:noProof/>
                <w:color w:val="0D0D0D"/>
                <w:spacing w:val="-3"/>
                <w:lang w:val="nl-NL"/>
              </w:rPr>
            </w:pP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sidRPr="00E5080B">
              <w:rPr>
                <w:rFonts w:cs="Arial"/>
                <w:noProof/>
                <w:color w:val="0D0D0D"/>
                <w:spacing w:val="-3"/>
                <w:lang w:val="nl-NL"/>
              </w:rPr>
              <w:t>Ketelbuter</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c>
          <w:tcPr>
            <w:tcW w:w="5245" w:type="dxa"/>
          </w:tcPr>
          <w:p w:rsidR="009E2451" w:rsidRDefault="009E2451" w:rsidP="0076195F">
            <w:pPr>
              <w:suppressAutoHyphens/>
              <w:spacing w:line="276" w:lineRule="auto"/>
              <w:rPr>
                <w:rFonts w:cs="Arial"/>
                <w:noProof/>
                <w:color w:val="0D0D0D"/>
                <w:spacing w:val="-3"/>
                <w:lang w:val="nl-NL"/>
              </w:rPr>
            </w:pPr>
            <w:r>
              <w:rPr>
                <w:rFonts w:cs="Arial"/>
                <w:noProof/>
                <w:color w:val="0D0D0D"/>
                <w:spacing w:val="-3"/>
                <w:lang w:val="nl-NL"/>
              </w:rPr>
              <w:t>Ketelaars worden al in de late middeleeuwen in Veghel genoemd.</w:t>
            </w:r>
          </w:p>
          <w:p w:rsidR="009E2451" w:rsidRDefault="009E2451" w:rsidP="0076195F">
            <w:pPr>
              <w:suppressAutoHyphens/>
              <w:spacing w:line="276" w:lineRule="auto"/>
              <w:rPr>
                <w:rFonts w:cs="Arial"/>
                <w:noProof/>
                <w:color w:val="0D0D0D"/>
                <w:spacing w:val="-3"/>
                <w:lang w:val="nl-NL"/>
              </w:rPr>
            </w:pP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Koperslager </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c>
          <w:tcPr>
            <w:tcW w:w="5245" w:type="dxa"/>
          </w:tcPr>
          <w:p w:rsidR="009E2451" w:rsidRDefault="00587830" w:rsidP="0076195F">
            <w:pPr>
              <w:suppressAutoHyphens/>
              <w:spacing w:line="276" w:lineRule="auto"/>
              <w:rPr>
                <w:rFonts w:cs="Arial"/>
                <w:noProof/>
                <w:color w:val="0D0D0D"/>
                <w:spacing w:val="-3"/>
                <w:lang w:val="nl-NL"/>
              </w:rPr>
            </w:pPr>
            <w:r>
              <w:rPr>
                <w:rFonts w:cs="Arial"/>
                <w:noProof/>
                <w:color w:val="0D0D0D"/>
                <w:spacing w:val="-3"/>
                <w:lang w:val="nl-NL"/>
              </w:rPr>
              <w:t>Nog niet vermeld in in de late middeleeuwen in Veghel.</w:t>
            </w:r>
          </w:p>
          <w:p w:rsidR="00587830" w:rsidRDefault="00587830" w:rsidP="0076195F">
            <w:pPr>
              <w:suppressAutoHyphens/>
              <w:spacing w:line="276" w:lineRule="auto"/>
              <w:rPr>
                <w:rFonts w:cs="Arial"/>
                <w:noProof/>
                <w:color w:val="0D0D0D"/>
                <w:spacing w:val="-3"/>
                <w:lang w:val="nl-NL"/>
              </w:rPr>
            </w:pPr>
          </w:p>
        </w:tc>
      </w:tr>
      <w:tr w:rsidR="00587830" w:rsidRPr="00E5080B" w:rsidTr="0076195F">
        <w:tc>
          <w:tcPr>
            <w:tcW w:w="2235" w:type="dxa"/>
          </w:tcPr>
          <w:p w:rsidR="00587830" w:rsidRPr="00E5080B" w:rsidRDefault="00587830"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Knopenmaker </w:t>
            </w:r>
          </w:p>
        </w:tc>
        <w:tc>
          <w:tcPr>
            <w:tcW w:w="1312" w:type="dxa"/>
          </w:tcPr>
          <w:p w:rsidR="00587830" w:rsidRPr="00E5080B" w:rsidRDefault="00587830"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c>
          <w:tcPr>
            <w:tcW w:w="5245" w:type="dxa"/>
          </w:tcPr>
          <w:p w:rsidR="00587830" w:rsidRDefault="00587830" w:rsidP="0076195F">
            <w:pPr>
              <w:suppressAutoHyphens/>
              <w:spacing w:line="276" w:lineRule="auto"/>
              <w:rPr>
                <w:rFonts w:cs="Arial"/>
                <w:noProof/>
                <w:color w:val="0D0D0D"/>
                <w:spacing w:val="-3"/>
                <w:lang w:val="nl-NL"/>
              </w:rPr>
            </w:pPr>
            <w:r>
              <w:rPr>
                <w:rFonts w:cs="Arial"/>
                <w:noProof/>
                <w:color w:val="0D0D0D"/>
                <w:spacing w:val="-3"/>
                <w:lang w:val="nl-NL"/>
              </w:rPr>
              <w:t>Nog niet vermeld in in de late middeleeuwen in Veghel.</w:t>
            </w:r>
          </w:p>
          <w:p w:rsidR="00587830" w:rsidRDefault="00587830" w:rsidP="0076195F">
            <w:pPr>
              <w:suppressAutoHyphens/>
              <w:spacing w:line="276" w:lineRule="auto"/>
              <w:rPr>
                <w:rFonts w:cs="Arial"/>
                <w:noProof/>
                <w:color w:val="0D0D0D"/>
                <w:spacing w:val="-3"/>
                <w:lang w:val="nl-NL"/>
              </w:rPr>
            </w:pPr>
          </w:p>
        </w:tc>
      </w:tr>
      <w:tr w:rsidR="00587830" w:rsidRPr="00E5080B" w:rsidTr="0076195F">
        <w:tc>
          <w:tcPr>
            <w:tcW w:w="2235" w:type="dxa"/>
          </w:tcPr>
          <w:p w:rsidR="00587830" w:rsidRPr="00E5080B" w:rsidRDefault="00587830" w:rsidP="0076195F">
            <w:pPr>
              <w:suppressAutoHyphens/>
              <w:spacing w:line="276" w:lineRule="auto"/>
              <w:rPr>
                <w:rFonts w:cs="Arial"/>
                <w:noProof/>
                <w:color w:val="0D0D0D"/>
                <w:spacing w:val="-3"/>
                <w:lang w:val="nl-NL"/>
              </w:rPr>
            </w:pPr>
            <w:r w:rsidRPr="00E5080B">
              <w:rPr>
                <w:rFonts w:cs="Arial"/>
                <w:noProof/>
                <w:color w:val="0D0D0D"/>
                <w:spacing w:val="-3"/>
                <w:lang w:val="nl-NL"/>
              </w:rPr>
              <w:t>Grutter</w:t>
            </w:r>
          </w:p>
        </w:tc>
        <w:tc>
          <w:tcPr>
            <w:tcW w:w="1312" w:type="dxa"/>
          </w:tcPr>
          <w:p w:rsidR="00587830" w:rsidRPr="00E5080B" w:rsidRDefault="00587830"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c>
          <w:tcPr>
            <w:tcW w:w="5245" w:type="dxa"/>
          </w:tcPr>
          <w:p w:rsidR="00587830" w:rsidRDefault="00587830" w:rsidP="0076195F">
            <w:pPr>
              <w:suppressAutoHyphens/>
              <w:spacing w:line="276" w:lineRule="auto"/>
              <w:rPr>
                <w:rFonts w:cs="Arial"/>
                <w:noProof/>
                <w:color w:val="0D0D0D"/>
                <w:spacing w:val="-3"/>
                <w:lang w:val="nl-NL"/>
              </w:rPr>
            </w:pPr>
            <w:r>
              <w:rPr>
                <w:rFonts w:cs="Arial"/>
                <w:noProof/>
                <w:color w:val="0D0D0D"/>
                <w:spacing w:val="-3"/>
                <w:lang w:val="nl-NL"/>
              </w:rPr>
              <w:t>Een grutter was iemand die met een molen boekweit tot grutten vermaalde. Wordt nog niet vermeld in in de late middeleeuwen in Veghel.</w:t>
            </w:r>
          </w:p>
          <w:p w:rsidR="00587830" w:rsidRDefault="00587830" w:rsidP="0076195F">
            <w:pPr>
              <w:suppressAutoHyphens/>
              <w:spacing w:line="276" w:lineRule="auto"/>
              <w:rPr>
                <w:rFonts w:cs="Arial"/>
                <w:noProof/>
                <w:color w:val="0D0D0D"/>
                <w:spacing w:val="-3"/>
                <w:lang w:val="nl-NL"/>
              </w:rPr>
            </w:pP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sidRPr="00E5080B">
              <w:rPr>
                <w:rFonts w:cs="Arial"/>
                <w:noProof/>
                <w:color w:val="0D0D0D"/>
                <w:spacing w:val="-3"/>
                <w:lang w:val="nl-NL"/>
              </w:rPr>
              <w:t>Metselaar</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w:t>
            </w:r>
          </w:p>
        </w:tc>
        <w:tc>
          <w:tcPr>
            <w:tcW w:w="5245" w:type="dxa"/>
          </w:tcPr>
          <w:p w:rsidR="00587830" w:rsidRDefault="00587830" w:rsidP="0076195F">
            <w:pPr>
              <w:suppressAutoHyphens/>
              <w:spacing w:line="276" w:lineRule="auto"/>
              <w:rPr>
                <w:rFonts w:cs="Arial"/>
                <w:noProof/>
                <w:color w:val="0D0D0D"/>
                <w:spacing w:val="-3"/>
                <w:lang w:val="nl-NL"/>
              </w:rPr>
            </w:pPr>
            <w:r>
              <w:rPr>
                <w:rFonts w:cs="Arial"/>
                <w:noProof/>
                <w:color w:val="0D0D0D"/>
                <w:spacing w:val="-3"/>
                <w:lang w:val="nl-NL"/>
              </w:rPr>
              <w:t>In de late middeleeuwen was een metselaar gegoed in Veghel, maar het is twijfelachtig of hij er ook woonde. In 1806 werd er één patent aan een metselaar gegeven. Veel boerderijen waren nog gemaakt van vistelstek.</w:t>
            </w:r>
          </w:p>
          <w:p w:rsidR="009E2451" w:rsidRPr="00E5080B" w:rsidRDefault="00587830" w:rsidP="0076195F">
            <w:pPr>
              <w:suppressAutoHyphens/>
              <w:spacing w:line="276" w:lineRule="auto"/>
              <w:rPr>
                <w:rFonts w:cs="Arial"/>
                <w:noProof/>
                <w:color w:val="0D0D0D"/>
                <w:spacing w:val="-3"/>
                <w:lang w:val="nl-NL"/>
              </w:rPr>
            </w:pPr>
            <w:r>
              <w:rPr>
                <w:rFonts w:cs="Arial"/>
                <w:noProof/>
                <w:color w:val="0D0D0D"/>
                <w:spacing w:val="-3"/>
                <w:lang w:val="nl-NL"/>
              </w:rPr>
              <w:t xml:space="preserve"> </w:t>
            </w:r>
          </w:p>
        </w:tc>
      </w:tr>
      <w:tr w:rsidR="009E2451" w:rsidRPr="00E5080B" w:rsidTr="0076195F">
        <w:tc>
          <w:tcPr>
            <w:tcW w:w="2235" w:type="dxa"/>
          </w:tcPr>
          <w:p w:rsidR="009E2451" w:rsidRPr="00E5080B" w:rsidRDefault="009E2451" w:rsidP="0076195F">
            <w:pPr>
              <w:suppressAutoHyphens/>
              <w:spacing w:line="276" w:lineRule="auto"/>
              <w:rPr>
                <w:rFonts w:cs="Arial"/>
                <w:noProof/>
                <w:color w:val="0D0D0D"/>
                <w:spacing w:val="-3"/>
                <w:lang w:val="nl-NL"/>
              </w:rPr>
            </w:pPr>
            <w:r>
              <w:rPr>
                <w:rFonts w:cs="Arial"/>
                <w:noProof/>
                <w:color w:val="0D0D0D"/>
                <w:spacing w:val="-3"/>
                <w:lang w:val="nl-NL"/>
              </w:rPr>
              <w:t>Raden- en karren</w:t>
            </w:r>
            <w:r w:rsidRPr="00E5080B">
              <w:rPr>
                <w:rFonts w:cs="Arial"/>
                <w:noProof/>
                <w:color w:val="0D0D0D"/>
                <w:spacing w:val="-3"/>
                <w:lang w:val="nl-NL"/>
              </w:rPr>
              <w:t>maker</w:t>
            </w:r>
          </w:p>
        </w:tc>
        <w:tc>
          <w:tcPr>
            <w:tcW w:w="1312" w:type="dxa"/>
          </w:tcPr>
          <w:p w:rsidR="009E2451" w:rsidRPr="00E5080B" w:rsidRDefault="009E2451"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w:t>
            </w:r>
          </w:p>
        </w:tc>
        <w:tc>
          <w:tcPr>
            <w:tcW w:w="5245" w:type="dxa"/>
          </w:tcPr>
          <w:p w:rsidR="009E2451" w:rsidRDefault="009E2451" w:rsidP="0076195F">
            <w:pPr>
              <w:suppressAutoHyphens/>
              <w:spacing w:line="276" w:lineRule="auto"/>
              <w:rPr>
                <w:rFonts w:cs="Arial"/>
                <w:noProof/>
                <w:color w:val="0D0D0D"/>
                <w:spacing w:val="-3"/>
                <w:lang w:val="nl-NL"/>
              </w:rPr>
            </w:pPr>
            <w:r>
              <w:rPr>
                <w:rFonts w:cs="Arial"/>
                <w:noProof/>
                <w:color w:val="0D0D0D"/>
                <w:spacing w:val="-3"/>
                <w:lang w:val="nl-NL"/>
              </w:rPr>
              <w:t xml:space="preserve">Wordt al in de late middeleeuwen in Veghel genoemd. </w:t>
            </w:r>
            <w:r>
              <w:rPr>
                <w:noProof/>
              </w:rPr>
              <w:t xml:space="preserve">Op </w:t>
            </w:r>
            <w:r w:rsidRPr="00E5080B">
              <w:rPr>
                <w:noProof/>
                <w:lang w:val="nl-NL"/>
              </w:rPr>
              <w:t>21-12-1724</w:t>
            </w:r>
            <w:r>
              <w:rPr>
                <w:noProof/>
              </w:rPr>
              <w:t xml:space="preserve"> wordt </w:t>
            </w:r>
            <w:r w:rsidRPr="00E5080B">
              <w:rPr>
                <w:noProof/>
                <w:lang w:val="nl-NL"/>
              </w:rPr>
              <w:t>Claes Janse</w:t>
            </w:r>
            <w:r>
              <w:rPr>
                <w:noProof/>
              </w:rPr>
              <w:t>n,</w:t>
            </w:r>
            <w:r w:rsidRPr="00E5080B">
              <w:rPr>
                <w:noProof/>
                <w:lang w:val="nl-NL"/>
              </w:rPr>
              <w:t xml:space="preserve"> meester Raademaker</w:t>
            </w:r>
            <w:r>
              <w:rPr>
                <w:noProof/>
              </w:rPr>
              <w:t xml:space="preserve"> vermeldt.</w:t>
            </w:r>
          </w:p>
          <w:p w:rsidR="009E2451" w:rsidRDefault="009E2451" w:rsidP="0076195F">
            <w:pPr>
              <w:suppressAutoHyphens/>
              <w:spacing w:line="276" w:lineRule="auto"/>
              <w:rPr>
                <w:rFonts w:cs="Arial"/>
                <w:noProof/>
                <w:color w:val="0D0D0D"/>
                <w:spacing w:val="-3"/>
                <w:lang w:val="nl-NL"/>
              </w:rPr>
            </w:pPr>
          </w:p>
        </w:tc>
      </w:tr>
      <w:tr w:rsidR="00587830" w:rsidRPr="00E5080B" w:rsidTr="0076195F">
        <w:tc>
          <w:tcPr>
            <w:tcW w:w="2235" w:type="dxa"/>
          </w:tcPr>
          <w:p w:rsidR="00587830" w:rsidRPr="00E5080B" w:rsidRDefault="00587830"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Haammaker </w:t>
            </w:r>
          </w:p>
        </w:tc>
        <w:tc>
          <w:tcPr>
            <w:tcW w:w="1312" w:type="dxa"/>
          </w:tcPr>
          <w:p w:rsidR="00587830" w:rsidRPr="00E5080B" w:rsidRDefault="00587830"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c>
          <w:tcPr>
            <w:tcW w:w="5245" w:type="dxa"/>
          </w:tcPr>
          <w:p w:rsidR="00587830" w:rsidRDefault="00587830" w:rsidP="0076195F">
            <w:pPr>
              <w:suppressAutoHyphens/>
              <w:spacing w:line="276" w:lineRule="auto"/>
              <w:rPr>
                <w:rFonts w:cs="Arial"/>
                <w:noProof/>
                <w:color w:val="0D0D0D"/>
                <w:spacing w:val="-3"/>
                <w:lang w:val="nl-NL"/>
              </w:rPr>
            </w:pPr>
            <w:r>
              <w:rPr>
                <w:rFonts w:cs="Arial"/>
                <w:noProof/>
                <w:color w:val="0D0D0D"/>
                <w:spacing w:val="-3"/>
                <w:lang w:val="nl-NL"/>
              </w:rPr>
              <w:t>Een h</w:t>
            </w:r>
            <w:r w:rsidR="00570649">
              <w:rPr>
                <w:rFonts w:cs="Arial"/>
                <w:noProof/>
                <w:color w:val="0D0D0D"/>
                <w:spacing w:val="-3"/>
                <w:lang w:val="nl-NL"/>
              </w:rPr>
              <w:t>a</w:t>
            </w:r>
            <w:r>
              <w:rPr>
                <w:rFonts w:cs="Arial"/>
                <w:noProof/>
                <w:color w:val="0D0D0D"/>
                <w:spacing w:val="-3"/>
                <w:lang w:val="nl-NL"/>
              </w:rPr>
              <w:t>ammaker maakte paardentuig. Wordt nog niet vermeld in in de late middeleeuwen in Veghel.</w:t>
            </w:r>
            <w:r w:rsidR="002B4B9E">
              <w:rPr>
                <w:rFonts w:cs="Arial"/>
                <w:noProof/>
                <w:color w:val="0D0D0D"/>
                <w:spacing w:val="-3"/>
                <w:lang w:val="nl-NL"/>
              </w:rPr>
              <w:t xml:space="preserve"> Waarschijnlijk identiek aan het in 1797 vermeldde beroep zadelmaker.</w:t>
            </w:r>
          </w:p>
          <w:p w:rsidR="00587830" w:rsidRDefault="00587830" w:rsidP="0076195F">
            <w:pPr>
              <w:suppressAutoHyphens/>
              <w:spacing w:line="276" w:lineRule="auto"/>
              <w:rPr>
                <w:rFonts w:cs="Arial"/>
                <w:noProof/>
                <w:color w:val="0D0D0D"/>
                <w:spacing w:val="-3"/>
                <w:lang w:val="nl-NL"/>
              </w:rPr>
            </w:pPr>
          </w:p>
        </w:tc>
      </w:tr>
      <w:tr w:rsidR="00587830" w:rsidRPr="00E5080B" w:rsidTr="0076195F">
        <w:tc>
          <w:tcPr>
            <w:tcW w:w="2235" w:type="dxa"/>
          </w:tcPr>
          <w:p w:rsidR="00587830" w:rsidRPr="00E5080B" w:rsidRDefault="00587830" w:rsidP="0076195F">
            <w:pPr>
              <w:suppressAutoHyphens/>
              <w:spacing w:line="276" w:lineRule="auto"/>
              <w:rPr>
                <w:rFonts w:cs="Arial"/>
                <w:noProof/>
                <w:color w:val="0D0D0D"/>
                <w:spacing w:val="-3"/>
                <w:lang w:val="nl-NL"/>
              </w:rPr>
            </w:pPr>
            <w:r>
              <w:rPr>
                <w:rFonts w:cs="Arial"/>
                <w:noProof/>
                <w:color w:val="0D0D0D"/>
                <w:spacing w:val="-3"/>
                <w:lang w:val="nl-NL"/>
              </w:rPr>
              <w:t>Ververij</w:t>
            </w:r>
          </w:p>
        </w:tc>
        <w:tc>
          <w:tcPr>
            <w:tcW w:w="1312" w:type="dxa"/>
          </w:tcPr>
          <w:p w:rsidR="00587830" w:rsidRDefault="00587830"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c>
          <w:tcPr>
            <w:tcW w:w="5245" w:type="dxa"/>
          </w:tcPr>
          <w:p w:rsidR="00587830" w:rsidRDefault="00587830" w:rsidP="0076195F">
            <w:pPr>
              <w:suppressAutoHyphens/>
              <w:spacing w:line="276" w:lineRule="auto"/>
              <w:rPr>
                <w:rFonts w:eastAsia="Calibri" w:cs="Arial"/>
                <w:noProof/>
                <w:lang w:val="nl-NL"/>
              </w:rPr>
            </w:pPr>
            <w:r>
              <w:rPr>
                <w:rFonts w:cs="Arial"/>
                <w:noProof/>
                <w:color w:val="0D0D0D"/>
                <w:spacing w:val="-3"/>
                <w:lang w:val="nl-NL"/>
              </w:rPr>
              <w:t>In de late middeleeuwen was al een textielverver gegoed in Veghel, maar het is twijfelachtig dat hij er ook zijjn bedrijf uitoefende.  Joost van de Ven staat in het patentenregister van 1806 geregistreerd als koopman, maar volgens een verklaring van 3-2-1800 was hij de zaterdag ervoor '</w:t>
            </w:r>
            <w:r w:rsidRPr="00E5080B">
              <w:rPr>
                <w:rFonts w:eastAsia="Calibri" w:cs="Arial"/>
                <w:noProof/>
                <w:lang w:val="nl-NL"/>
              </w:rPr>
              <w:t>gekomen in syn agterhuijs, waer in hij syn handwerk off fabriek is exercerende, bestaande in verwerij van allerleij linnens en wollens</w:t>
            </w:r>
            <w:r>
              <w:rPr>
                <w:rFonts w:eastAsia="Calibri" w:cs="Arial"/>
                <w:noProof/>
                <w:lang w:val="nl-NL"/>
              </w:rPr>
              <w:t>'</w:t>
            </w:r>
            <w:r w:rsidRPr="00E5080B">
              <w:rPr>
                <w:rFonts w:eastAsia="Calibri" w:cs="Arial"/>
                <w:noProof/>
                <w:lang w:val="nl-NL"/>
              </w:rPr>
              <w:t>.</w:t>
            </w:r>
          </w:p>
          <w:p w:rsidR="00570649" w:rsidRDefault="00570649" w:rsidP="0076195F">
            <w:pPr>
              <w:suppressAutoHyphens/>
              <w:spacing w:line="276" w:lineRule="auto"/>
              <w:rPr>
                <w:rFonts w:cs="Arial"/>
                <w:noProof/>
                <w:color w:val="0D0D0D"/>
                <w:spacing w:val="-3"/>
                <w:lang w:val="nl-NL"/>
              </w:rPr>
            </w:pPr>
          </w:p>
        </w:tc>
      </w:tr>
    </w:tbl>
    <w:p w:rsidR="000B6383" w:rsidRDefault="000B6383" w:rsidP="0076195F">
      <w:pPr>
        <w:spacing w:after="0"/>
      </w:pPr>
    </w:p>
    <w:tbl>
      <w:tblPr>
        <w:tblStyle w:val="TableGrid"/>
        <w:tblW w:w="0" w:type="auto"/>
        <w:tblLook w:val="04A0"/>
      </w:tblPr>
      <w:tblGrid>
        <w:gridCol w:w="2518"/>
        <w:gridCol w:w="992"/>
      </w:tblGrid>
      <w:tr w:rsidR="00920940" w:rsidRPr="00E5080B" w:rsidTr="00BB6E19">
        <w:tc>
          <w:tcPr>
            <w:tcW w:w="2518" w:type="dxa"/>
            <w:shd w:val="clear" w:color="auto" w:fill="D9D9D9" w:themeFill="background1" w:themeFillShade="D9"/>
          </w:tcPr>
          <w:p w:rsidR="00985FBF" w:rsidRPr="00985FBF" w:rsidRDefault="00920940" w:rsidP="0076195F">
            <w:pPr>
              <w:suppressAutoHyphens/>
              <w:spacing w:line="276" w:lineRule="auto"/>
              <w:rPr>
                <w:rFonts w:cs="Arial"/>
                <w:b/>
                <w:noProof/>
                <w:color w:val="0D0D0D"/>
                <w:spacing w:val="-3"/>
                <w:lang w:val="nl-NL"/>
              </w:rPr>
            </w:pPr>
            <w:r w:rsidRPr="00985FBF">
              <w:rPr>
                <w:b/>
                <w:lang w:val="en-GB"/>
              </w:rPr>
              <w:br w:type="page"/>
            </w:r>
            <w:r w:rsidRPr="00985FBF">
              <w:rPr>
                <w:rFonts w:cs="Arial"/>
                <w:b/>
                <w:noProof/>
                <w:color w:val="0D0D0D"/>
                <w:spacing w:val="-3"/>
                <w:lang w:val="nl-NL"/>
              </w:rPr>
              <w:t>Knechten</w:t>
            </w:r>
            <w:r w:rsidR="00985FBF">
              <w:rPr>
                <w:rFonts w:cs="Arial"/>
                <w:b/>
                <w:noProof/>
                <w:color w:val="0D0D0D"/>
                <w:spacing w:val="-3"/>
                <w:lang w:val="nl-NL"/>
              </w:rPr>
              <w:t xml:space="preserve"> in 1806</w:t>
            </w:r>
            <w:r w:rsidR="00985FBF" w:rsidRPr="00985FBF">
              <w:rPr>
                <w:rFonts w:cs="Arial"/>
                <w:b/>
                <w:noProof/>
                <w:color w:val="0D0D0D"/>
                <w:spacing w:val="-3"/>
                <w:lang w:val="nl-NL"/>
              </w:rPr>
              <w:t>:</w:t>
            </w:r>
          </w:p>
        </w:tc>
        <w:tc>
          <w:tcPr>
            <w:tcW w:w="992" w:type="dxa"/>
            <w:shd w:val="clear" w:color="auto" w:fill="D9D9D9" w:themeFill="background1" w:themeFillShade="D9"/>
          </w:tcPr>
          <w:p w:rsidR="00920940" w:rsidRPr="00985FBF" w:rsidRDefault="00985FBF" w:rsidP="0076195F">
            <w:pPr>
              <w:suppressAutoHyphens/>
              <w:spacing w:line="276" w:lineRule="auto"/>
              <w:jc w:val="center"/>
              <w:rPr>
                <w:rFonts w:cs="Arial"/>
                <w:b/>
                <w:noProof/>
                <w:color w:val="0D0D0D"/>
                <w:spacing w:val="-3"/>
                <w:lang w:val="nl-NL"/>
              </w:rPr>
            </w:pPr>
            <w:r w:rsidRPr="00985FBF">
              <w:rPr>
                <w:rFonts w:cs="Arial"/>
                <w:b/>
                <w:noProof/>
                <w:color w:val="0D0D0D"/>
                <w:spacing w:val="-3"/>
                <w:lang w:val="nl-NL"/>
              </w:rPr>
              <w:t>Aantal:</w:t>
            </w:r>
          </w:p>
        </w:tc>
      </w:tr>
      <w:tr w:rsidR="00920940" w:rsidRPr="00E5080B" w:rsidTr="00BB6E19">
        <w:tc>
          <w:tcPr>
            <w:tcW w:w="2518" w:type="dxa"/>
          </w:tcPr>
          <w:p w:rsidR="00920940"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Kleermakersknecht</w:t>
            </w:r>
          </w:p>
        </w:tc>
        <w:tc>
          <w:tcPr>
            <w:tcW w:w="992" w:type="dxa"/>
          </w:tcPr>
          <w:p w:rsidR="00920940" w:rsidRPr="00E5080B" w:rsidRDefault="00920940" w:rsidP="0076195F">
            <w:pPr>
              <w:suppressAutoHyphens/>
              <w:spacing w:line="276" w:lineRule="auto"/>
              <w:jc w:val="center"/>
              <w:rPr>
                <w:rFonts w:cs="Arial"/>
                <w:noProof/>
                <w:color w:val="0D0D0D"/>
                <w:spacing w:val="-3"/>
                <w:lang w:val="nl-NL"/>
              </w:rPr>
            </w:pPr>
            <w:r>
              <w:rPr>
                <w:rFonts w:cs="Arial"/>
                <w:noProof/>
                <w:color w:val="0D0D0D"/>
                <w:spacing w:val="-3"/>
                <w:lang w:val="nl-NL"/>
              </w:rPr>
              <w:t>3</w:t>
            </w:r>
          </w:p>
        </w:tc>
      </w:tr>
      <w:tr w:rsidR="00920940" w:rsidRPr="00E5080B" w:rsidTr="00BB6E19">
        <w:tc>
          <w:tcPr>
            <w:tcW w:w="2518" w:type="dxa"/>
          </w:tcPr>
          <w:p w:rsidR="00920940" w:rsidRDefault="00920940" w:rsidP="0076195F">
            <w:pPr>
              <w:suppressAutoHyphens/>
              <w:spacing w:line="276" w:lineRule="auto"/>
              <w:rPr>
                <w:rFonts w:cs="Arial"/>
                <w:noProof/>
                <w:color w:val="0D0D0D"/>
                <w:spacing w:val="-3"/>
                <w:lang w:val="nl-NL"/>
              </w:rPr>
            </w:pPr>
            <w:r>
              <w:rPr>
                <w:rFonts w:cs="Arial"/>
                <w:noProof/>
                <w:color w:val="0D0D0D"/>
                <w:spacing w:val="-3"/>
                <w:lang w:val="nl-NL"/>
              </w:rPr>
              <w:t>Molenaarsknechten</w:t>
            </w:r>
          </w:p>
        </w:tc>
        <w:tc>
          <w:tcPr>
            <w:tcW w:w="992" w:type="dxa"/>
          </w:tcPr>
          <w:p w:rsidR="00920940" w:rsidRDefault="00920940" w:rsidP="0076195F">
            <w:pPr>
              <w:suppressAutoHyphens/>
              <w:spacing w:line="276" w:lineRule="auto"/>
              <w:jc w:val="center"/>
              <w:rPr>
                <w:rFonts w:cs="Arial"/>
                <w:noProof/>
                <w:color w:val="0D0D0D"/>
                <w:spacing w:val="-3"/>
                <w:lang w:val="nl-NL"/>
              </w:rPr>
            </w:pPr>
            <w:r>
              <w:rPr>
                <w:rFonts w:cs="Arial"/>
                <w:noProof/>
                <w:color w:val="0D0D0D"/>
                <w:spacing w:val="-3"/>
                <w:lang w:val="nl-NL"/>
              </w:rPr>
              <w:t>2</w:t>
            </w:r>
          </w:p>
        </w:tc>
      </w:tr>
      <w:tr w:rsidR="00920940" w:rsidRPr="00E5080B" w:rsidTr="00BB6E19">
        <w:tc>
          <w:tcPr>
            <w:tcW w:w="2518" w:type="dxa"/>
          </w:tcPr>
          <w:p w:rsidR="00920940"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Bakkersknech</w:t>
            </w:r>
            <w:r w:rsidRPr="00E5080B">
              <w:rPr>
                <w:rFonts w:cs="Arial"/>
                <w:noProof/>
                <w:color w:val="0D0D0D"/>
                <w:spacing w:val="-3"/>
                <w:lang w:val="nl-NL"/>
              </w:rPr>
              <w:t>t</w:t>
            </w:r>
          </w:p>
        </w:tc>
        <w:tc>
          <w:tcPr>
            <w:tcW w:w="992" w:type="dxa"/>
          </w:tcPr>
          <w:p w:rsidR="00920940" w:rsidRPr="00E5080B" w:rsidRDefault="00920940" w:rsidP="0076195F">
            <w:pPr>
              <w:suppressAutoHyphens/>
              <w:spacing w:line="276" w:lineRule="auto"/>
              <w:jc w:val="center"/>
              <w:rPr>
                <w:rFonts w:cs="Arial"/>
                <w:noProof/>
                <w:color w:val="0D0D0D"/>
                <w:spacing w:val="-3"/>
                <w:lang w:val="nl-NL"/>
              </w:rPr>
            </w:pPr>
            <w:r>
              <w:rPr>
                <w:rFonts w:cs="Arial"/>
                <w:noProof/>
                <w:color w:val="0D0D0D"/>
                <w:spacing w:val="-3"/>
                <w:lang w:val="nl-NL"/>
              </w:rPr>
              <w:t>2</w:t>
            </w:r>
          </w:p>
        </w:tc>
      </w:tr>
      <w:tr w:rsidR="00920940" w:rsidRPr="00E5080B" w:rsidTr="00BB6E19">
        <w:tc>
          <w:tcPr>
            <w:tcW w:w="2518" w:type="dxa"/>
          </w:tcPr>
          <w:p w:rsidR="00920940"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Ketelboetersknecht</w:t>
            </w:r>
          </w:p>
        </w:tc>
        <w:tc>
          <w:tcPr>
            <w:tcW w:w="992" w:type="dxa"/>
          </w:tcPr>
          <w:p w:rsidR="00920940" w:rsidRPr="00E5080B" w:rsidRDefault="00920940" w:rsidP="0076195F">
            <w:pPr>
              <w:suppressAutoHyphens/>
              <w:spacing w:line="276" w:lineRule="auto"/>
              <w:jc w:val="center"/>
              <w:rPr>
                <w:rFonts w:cs="Arial"/>
                <w:noProof/>
                <w:color w:val="0D0D0D"/>
                <w:spacing w:val="-3"/>
                <w:lang w:val="nl-NL"/>
              </w:rPr>
            </w:pPr>
            <w:r>
              <w:rPr>
                <w:rFonts w:cs="Arial"/>
                <w:noProof/>
                <w:color w:val="0D0D0D"/>
                <w:spacing w:val="-3"/>
                <w:lang w:val="nl-NL"/>
              </w:rPr>
              <w:t>2</w:t>
            </w:r>
          </w:p>
        </w:tc>
      </w:tr>
      <w:tr w:rsidR="00920940" w:rsidRPr="00E5080B" w:rsidTr="00BB6E19">
        <w:tc>
          <w:tcPr>
            <w:tcW w:w="2518" w:type="dxa"/>
          </w:tcPr>
          <w:p w:rsidR="00920940"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Smidsknecht</w:t>
            </w:r>
          </w:p>
        </w:tc>
        <w:tc>
          <w:tcPr>
            <w:tcW w:w="992" w:type="dxa"/>
          </w:tcPr>
          <w:p w:rsidR="00920940" w:rsidRPr="00E5080B" w:rsidRDefault="00920940"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r>
      <w:tr w:rsidR="00920940" w:rsidRPr="00E5080B" w:rsidTr="00BB6E19">
        <w:tc>
          <w:tcPr>
            <w:tcW w:w="2518" w:type="dxa"/>
          </w:tcPr>
          <w:p w:rsidR="00920940"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Schoenmakersknech</w:t>
            </w:r>
            <w:r w:rsidRPr="00E5080B">
              <w:rPr>
                <w:rFonts w:cs="Arial"/>
                <w:noProof/>
                <w:color w:val="0D0D0D"/>
                <w:spacing w:val="-3"/>
                <w:lang w:val="nl-NL"/>
              </w:rPr>
              <w:t>t</w:t>
            </w:r>
          </w:p>
        </w:tc>
        <w:tc>
          <w:tcPr>
            <w:tcW w:w="992" w:type="dxa"/>
          </w:tcPr>
          <w:p w:rsidR="00920940" w:rsidRPr="00E5080B" w:rsidRDefault="00920940"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r>
      <w:tr w:rsidR="00920940" w:rsidRPr="00E5080B" w:rsidTr="00BB6E19">
        <w:tc>
          <w:tcPr>
            <w:tcW w:w="2518" w:type="dxa"/>
          </w:tcPr>
          <w:p w:rsidR="00920940"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Olieslagersknech</w:t>
            </w:r>
            <w:r w:rsidRPr="00E5080B">
              <w:rPr>
                <w:rFonts w:cs="Arial"/>
                <w:noProof/>
                <w:color w:val="0D0D0D"/>
                <w:spacing w:val="-3"/>
                <w:lang w:val="nl-NL"/>
              </w:rPr>
              <w:t>t</w:t>
            </w:r>
          </w:p>
        </w:tc>
        <w:tc>
          <w:tcPr>
            <w:tcW w:w="992" w:type="dxa"/>
          </w:tcPr>
          <w:p w:rsidR="00920940" w:rsidRPr="00E5080B" w:rsidRDefault="00920940" w:rsidP="0076195F">
            <w:pPr>
              <w:suppressAutoHyphens/>
              <w:spacing w:line="276" w:lineRule="auto"/>
              <w:jc w:val="center"/>
              <w:rPr>
                <w:rFonts w:cs="Arial"/>
                <w:noProof/>
                <w:color w:val="0D0D0D"/>
                <w:spacing w:val="-3"/>
                <w:lang w:val="nl-NL"/>
              </w:rPr>
            </w:pPr>
            <w:r>
              <w:rPr>
                <w:rFonts w:cs="Arial"/>
                <w:noProof/>
                <w:color w:val="0D0D0D"/>
                <w:spacing w:val="-3"/>
                <w:lang w:val="nl-NL"/>
              </w:rPr>
              <w:t>1</w:t>
            </w:r>
          </w:p>
        </w:tc>
      </w:tr>
    </w:tbl>
    <w:p w:rsidR="00920940" w:rsidRPr="00E5080B" w:rsidRDefault="00920940" w:rsidP="0076195F">
      <w:pPr>
        <w:suppressAutoHyphens/>
        <w:spacing w:after="0"/>
        <w:rPr>
          <w:rFonts w:cs="Arial"/>
          <w:noProof/>
          <w:color w:val="0D0D0D"/>
          <w:spacing w:val="-3"/>
          <w:lang w:val="nl-NL"/>
        </w:rPr>
      </w:pPr>
    </w:p>
    <w:p w:rsidR="00920940" w:rsidRDefault="00920940" w:rsidP="0076195F">
      <w:pPr>
        <w:spacing w:after="0"/>
        <w:rPr>
          <w:rFonts w:eastAsia="Calibri" w:cs="Times New Roman"/>
          <w:noProof/>
          <w:lang w:val="nl-NL"/>
        </w:rPr>
      </w:pPr>
    </w:p>
    <w:p w:rsidR="00E5080B" w:rsidRPr="00E5080B" w:rsidRDefault="00233606" w:rsidP="0076195F">
      <w:pPr>
        <w:spacing w:after="0"/>
        <w:rPr>
          <w:noProof/>
          <w:lang w:val="nl-NL"/>
        </w:rPr>
      </w:pPr>
      <w:r>
        <w:rPr>
          <w:rFonts w:eastAsia="Calibri" w:cs="Times New Roman"/>
          <w:noProof/>
          <w:lang w:val="nl-NL"/>
        </w:rPr>
        <w:t>In de late middeleeuwen worden in Veghel enkele beroep vermeld die na de middeleeuwen verdwenen zijn: k</w:t>
      </w:r>
      <w:r w:rsidR="00E5080B" w:rsidRPr="00E5080B">
        <w:rPr>
          <w:rFonts w:eastAsia="Calibri" w:cs="Times New Roman"/>
          <w:noProof/>
          <w:lang w:val="nl-NL"/>
        </w:rPr>
        <w:t>lokken</w:t>
      </w:r>
      <w:r>
        <w:rPr>
          <w:rFonts w:eastAsia="Calibri" w:cs="Times New Roman"/>
          <w:noProof/>
          <w:lang w:val="nl-NL"/>
        </w:rPr>
        <w:t>gieter, b</w:t>
      </w:r>
      <w:r w:rsidR="00E5080B" w:rsidRPr="00E5080B">
        <w:rPr>
          <w:noProof/>
          <w:lang w:val="nl-NL"/>
        </w:rPr>
        <w:t>ontwerker</w:t>
      </w:r>
      <w:r>
        <w:rPr>
          <w:noProof/>
          <w:lang w:val="nl-NL"/>
        </w:rPr>
        <w:t xml:space="preserve">, landmeter en visser. De namen bleven nog wel lang als familienamen voortbestaan. In de late middeleeuwen worden in Veghel ook nog schaapherders. Die zullen er in 1806 ook nog geweest zijn, maar </w:t>
      </w:r>
      <w:r w:rsidR="008A6190">
        <w:rPr>
          <w:noProof/>
          <w:lang w:val="nl-NL"/>
        </w:rPr>
        <w:t xml:space="preserve">daar </w:t>
      </w:r>
      <w:r>
        <w:rPr>
          <w:noProof/>
          <w:lang w:val="nl-NL"/>
        </w:rPr>
        <w:t>hoefde men geen patent voor te aan te vragen.</w:t>
      </w:r>
      <w:r w:rsidR="008A6190">
        <w:rPr>
          <w:noProof/>
          <w:lang w:val="nl-NL"/>
        </w:rPr>
        <w:t xml:space="preserve"> De dakdekkers waren er in 1806 ook nog. Bernard van Dam wijst er op dat dit beroep vaak gecombineerd was met dat van slachter.</w:t>
      </w:r>
    </w:p>
    <w:p w:rsidR="00E5080B" w:rsidRDefault="00E5080B" w:rsidP="0076195F">
      <w:pPr>
        <w:tabs>
          <w:tab w:val="left" w:pos="7565"/>
        </w:tabs>
        <w:spacing w:after="0"/>
        <w:rPr>
          <w:noProof/>
          <w:lang w:val="nl-NL"/>
        </w:rPr>
      </w:pPr>
    </w:p>
    <w:p w:rsidR="00CA2E50" w:rsidRDefault="00CA2E50" w:rsidP="0076195F">
      <w:pPr>
        <w:tabs>
          <w:tab w:val="left" w:pos="7565"/>
        </w:tabs>
        <w:spacing w:after="0"/>
        <w:rPr>
          <w:noProof/>
          <w:lang w:val="nl-NL"/>
        </w:rPr>
      </w:pPr>
    </w:p>
    <w:p w:rsidR="00CA2E50" w:rsidRPr="00CA2E50" w:rsidRDefault="00CA2E50" w:rsidP="0076195F">
      <w:pPr>
        <w:tabs>
          <w:tab w:val="left" w:pos="7565"/>
        </w:tabs>
        <w:spacing w:after="0"/>
        <w:rPr>
          <w:b/>
          <w:noProof/>
          <w:sz w:val="28"/>
          <w:szCs w:val="28"/>
          <w:lang w:val="nl-NL"/>
        </w:rPr>
      </w:pPr>
      <w:r w:rsidRPr="00CA2E50">
        <w:rPr>
          <w:b/>
          <w:noProof/>
          <w:sz w:val="28"/>
          <w:szCs w:val="28"/>
          <w:lang w:val="nl-NL"/>
        </w:rPr>
        <w:t>Lijsten van slachters</w:t>
      </w:r>
    </w:p>
    <w:p w:rsidR="00514EDB" w:rsidRDefault="00514EDB" w:rsidP="0076195F">
      <w:pPr>
        <w:spacing w:after="0"/>
        <w:rPr>
          <w:b/>
          <w:noProof/>
          <w:lang w:val="nl-NL"/>
        </w:rPr>
      </w:pPr>
    </w:p>
    <w:p w:rsidR="00DD4A67" w:rsidRPr="00DD4A67" w:rsidRDefault="00DD4A67" w:rsidP="0076195F">
      <w:pPr>
        <w:spacing w:after="0"/>
        <w:rPr>
          <w:noProof/>
          <w:lang w:val="nl-NL"/>
        </w:rPr>
      </w:pPr>
      <w:r w:rsidRPr="00DD4A67">
        <w:rPr>
          <w:noProof/>
          <w:lang w:val="nl-NL"/>
        </w:rPr>
        <w:t>Deze lijsten werden opgemaakt in verband met belasting.</w:t>
      </w:r>
    </w:p>
    <w:p w:rsidR="00DD4A67" w:rsidRDefault="00DD4A67" w:rsidP="0076195F">
      <w:pPr>
        <w:spacing w:after="0"/>
        <w:rPr>
          <w:lang w:val="nl-NL"/>
        </w:rPr>
      </w:pPr>
    </w:p>
    <w:p w:rsidR="00CA2E50" w:rsidRPr="00531332" w:rsidRDefault="00CA2E50" w:rsidP="0076195F">
      <w:pPr>
        <w:spacing w:after="0"/>
        <w:rPr>
          <w:lang w:val="nl-NL"/>
        </w:rPr>
      </w:pPr>
      <w:r w:rsidRPr="00531332">
        <w:rPr>
          <w:lang w:val="nl-NL"/>
        </w:rPr>
        <w:t>Lijst van slachters</w:t>
      </w:r>
      <w:r w:rsidRPr="00531332">
        <w:t xml:space="preserve"> </w:t>
      </w:r>
      <w:r>
        <w:t xml:space="preserve">in </w:t>
      </w:r>
      <w:r w:rsidRPr="00531332">
        <w:t>1712:</w:t>
      </w:r>
    </w:p>
    <w:p w:rsidR="00CA2E50" w:rsidRPr="00531332" w:rsidRDefault="00CA2E50" w:rsidP="0076195F">
      <w:pPr>
        <w:pStyle w:val="ListParagraph"/>
        <w:numPr>
          <w:ilvl w:val="0"/>
          <w:numId w:val="6"/>
        </w:numPr>
        <w:spacing w:after="0"/>
      </w:pPr>
      <w:r w:rsidRPr="00CA2E50">
        <w:rPr>
          <w:lang w:val="nl-NL"/>
        </w:rPr>
        <w:t>Henrick Aert Claessen</w:t>
      </w:r>
    </w:p>
    <w:p w:rsidR="00CA2E50" w:rsidRPr="00531332" w:rsidRDefault="00CA2E50" w:rsidP="0076195F">
      <w:pPr>
        <w:pStyle w:val="ListParagraph"/>
        <w:numPr>
          <w:ilvl w:val="0"/>
          <w:numId w:val="6"/>
        </w:numPr>
        <w:spacing w:after="0"/>
      </w:pPr>
      <w:r w:rsidRPr="00CA2E50">
        <w:rPr>
          <w:lang w:val="nl-NL"/>
        </w:rPr>
        <w:t>Adriaen Jan Aerts van Schijndel</w:t>
      </w:r>
    </w:p>
    <w:p w:rsidR="00CA2E50" w:rsidRPr="00531332" w:rsidRDefault="00CA2E50" w:rsidP="0076195F">
      <w:pPr>
        <w:pStyle w:val="ListParagraph"/>
        <w:numPr>
          <w:ilvl w:val="0"/>
          <w:numId w:val="6"/>
        </w:numPr>
        <w:spacing w:after="0"/>
      </w:pPr>
      <w:r w:rsidRPr="00CA2E50">
        <w:rPr>
          <w:lang w:val="nl-NL"/>
        </w:rPr>
        <w:t>Jan Peter Corsten en Jan Francen, tesamen</w:t>
      </w:r>
    </w:p>
    <w:p w:rsidR="00CA2E50" w:rsidRPr="00531332" w:rsidRDefault="00CA2E50" w:rsidP="0076195F">
      <w:pPr>
        <w:pStyle w:val="ListParagraph"/>
        <w:numPr>
          <w:ilvl w:val="0"/>
          <w:numId w:val="6"/>
        </w:numPr>
        <w:spacing w:after="0"/>
      </w:pPr>
      <w:r w:rsidRPr="00CA2E50">
        <w:rPr>
          <w:lang w:val="nl-NL"/>
        </w:rPr>
        <w:t>Hoogard van Dieperbeek en Dirck van Eert</w:t>
      </w:r>
    </w:p>
    <w:p w:rsidR="00CA2E50" w:rsidRPr="00531332" w:rsidRDefault="00CA2E50" w:rsidP="0076195F">
      <w:pPr>
        <w:pStyle w:val="ListParagraph"/>
        <w:numPr>
          <w:ilvl w:val="0"/>
          <w:numId w:val="6"/>
        </w:numPr>
        <w:spacing w:after="0"/>
      </w:pPr>
      <w:r w:rsidRPr="00CA2E50">
        <w:rPr>
          <w:lang w:val="nl-NL"/>
        </w:rPr>
        <w:t>Jan Francis Aert Goortz en Goort sijnen broeder</w:t>
      </w:r>
    </w:p>
    <w:p w:rsidR="00CA2E50" w:rsidRPr="00531332" w:rsidRDefault="00CA2E50" w:rsidP="0076195F">
      <w:pPr>
        <w:pStyle w:val="ListParagraph"/>
        <w:numPr>
          <w:ilvl w:val="0"/>
          <w:numId w:val="6"/>
        </w:numPr>
        <w:spacing w:after="0"/>
      </w:pPr>
      <w:r w:rsidRPr="00CA2E50">
        <w:rPr>
          <w:lang w:val="nl-NL"/>
        </w:rPr>
        <w:t>Thonij Dirck Tijbos</w:t>
      </w:r>
    </w:p>
    <w:p w:rsidR="00CA2E50" w:rsidRPr="00531332" w:rsidRDefault="00CA2E50" w:rsidP="0076195F">
      <w:pPr>
        <w:pStyle w:val="ListParagraph"/>
        <w:numPr>
          <w:ilvl w:val="0"/>
          <w:numId w:val="6"/>
        </w:numPr>
        <w:spacing w:after="0"/>
      </w:pPr>
      <w:r w:rsidRPr="00CA2E50">
        <w:rPr>
          <w:lang w:val="nl-NL"/>
        </w:rPr>
        <w:t>Peter Jans Verputten</w:t>
      </w:r>
    </w:p>
    <w:p w:rsidR="00CA2E50" w:rsidRPr="00531332" w:rsidRDefault="00CA2E50" w:rsidP="0076195F">
      <w:pPr>
        <w:pStyle w:val="ListParagraph"/>
        <w:numPr>
          <w:ilvl w:val="0"/>
          <w:numId w:val="6"/>
        </w:numPr>
        <w:spacing w:after="0"/>
      </w:pPr>
      <w:r w:rsidRPr="00CA2E50">
        <w:rPr>
          <w:lang w:val="nl-NL"/>
        </w:rPr>
        <w:t>Sijmon van Orduijnen</w:t>
      </w:r>
    </w:p>
    <w:p w:rsidR="00CA2E50" w:rsidRDefault="00CA2E50" w:rsidP="0076195F">
      <w:pPr>
        <w:spacing w:after="0"/>
      </w:pPr>
    </w:p>
    <w:p w:rsidR="00CA2E50" w:rsidRPr="00531332" w:rsidRDefault="00CA2E50" w:rsidP="0076195F">
      <w:pPr>
        <w:spacing w:after="0"/>
      </w:pPr>
    </w:p>
    <w:p w:rsidR="00CA2E50" w:rsidRPr="00531332" w:rsidRDefault="00CA2E50" w:rsidP="0076195F">
      <w:pPr>
        <w:spacing w:after="0"/>
        <w:rPr>
          <w:lang w:val="nl-NL"/>
        </w:rPr>
      </w:pPr>
      <w:r w:rsidRPr="00531332">
        <w:rPr>
          <w:lang w:val="nl-NL"/>
        </w:rPr>
        <w:t>Lijst van slachters</w:t>
      </w:r>
      <w:r w:rsidRPr="00531332">
        <w:t xml:space="preserve"> </w:t>
      </w:r>
      <w:r>
        <w:t xml:space="preserve">in </w:t>
      </w:r>
      <w:r w:rsidRPr="00531332">
        <w:t>1718:</w:t>
      </w:r>
    </w:p>
    <w:p w:rsidR="00CA2E50" w:rsidRPr="00CA2E50" w:rsidRDefault="00CA2E50" w:rsidP="0076195F">
      <w:pPr>
        <w:pStyle w:val="ListParagraph"/>
        <w:numPr>
          <w:ilvl w:val="0"/>
          <w:numId w:val="7"/>
        </w:numPr>
        <w:spacing w:after="0"/>
        <w:rPr>
          <w:lang w:val="nl-NL"/>
        </w:rPr>
      </w:pPr>
      <w:r w:rsidRPr="00CA2E50">
        <w:rPr>
          <w:lang w:val="nl-NL"/>
        </w:rPr>
        <w:t>Henrick Aert Claessen</w:t>
      </w:r>
    </w:p>
    <w:p w:rsidR="00CA2E50" w:rsidRPr="00CA2E50" w:rsidRDefault="00CA2E50" w:rsidP="0076195F">
      <w:pPr>
        <w:pStyle w:val="ListParagraph"/>
        <w:numPr>
          <w:ilvl w:val="0"/>
          <w:numId w:val="7"/>
        </w:numPr>
        <w:spacing w:after="0"/>
        <w:rPr>
          <w:lang w:val="nl-NL"/>
        </w:rPr>
      </w:pPr>
      <w:r w:rsidRPr="00CA2E50">
        <w:rPr>
          <w:lang w:val="nl-NL"/>
        </w:rPr>
        <w:t>Arien Aerts van Schijndel</w:t>
      </w:r>
    </w:p>
    <w:p w:rsidR="00CA2E50" w:rsidRPr="00CA2E50" w:rsidRDefault="00CA2E50" w:rsidP="0076195F">
      <w:pPr>
        <w:pStyle w:val="ListParagraph"/>
        <w:numPr>
          <w:ilvl w:val="0"/>
          <w:numId w:val="7"/>
        </w:numPr>
        <w:spacing w:after="0"/>
        <w:rPr>
          <w:lang w:val="nl-NL"/>
        </w:rPr>
      </w:pPr>
      <w:r w:rsidRPr="00CA2E50">
        <w:rPr>
          <w:lang w:val="nl-NL"/>
        </w:rPr>
        <w:t>Jan Peter Corsten en Jan Francen</w:t>
      </w:r>
    </w:p>
    <w:p w:rsidR="00CA2E50" w:rsidRPr="00CA2E50" w:rsidRDefault="00CA2E50" w:rsidP="0076195F">
      <w:pPr>
        <w:pStyle w:val="ListParagraph"/>
        <w:numPr>
          <w:ilvl w:val="0"/>
          <w:numId w:val="7"/>
        </w:numPr>
        <w:spacing w:after="0"/>
        <w:rPr>
          <w:lang w:val="nl-NL"/>
        </w:rPr>
      </w:pPr>
      <w:r w:rsidRPr="00CA2E50">
        <w:rPr>
          <w:lang w:val="nl-NL"/>
        </w:rPr>
        <w:t>Hoogard Melis van Dieperbeeck en Dirck Henrick Dirckx</w:t>
      </w:r>
    </w:p>
    <w:p w:rsidR="00CA2E50" w:rsidRPr="00CA2E50" w:rsidRDefault="00CA2E50" w:rsidP="0076195F">
      <w:pPr>
        <w:pStyle w:val="ListParagraph"/>
        <w:numPr>
          <w:ilvl w:val="0"/>
          <w:numId w:val="7"/>
        </w:numPr>
        <w:spacing w:after="0"/>
        <w:rPr>
          <w:lang w:val="nl-NL"/>
        </w:rPr>
      </w:pPr>
      <w:r w:rsidRPr="00CA2E50">
        <w:rPr>
          <w:lang w:val="nl-NL"/>
        </w:rPr>
        <w:t xml:space="preserve">Goort Aert Goorts en Jan Francis Aert Goorts </w:t>
      </w:r>
    </w:p>
    <w:p w:rsidR="00CA2E50" w:rsidRPr="00CA2E50" w:rsidRDefault="00CA2E50" w:rsidP="0076195F">
      <w:pPr>
        <w:pStyle w:val="ListParagraph"/>
        <w:numPr>
          <w:ilvl w:val="0"/>
          <w:numId w:val="7"/>
        </w:numPr>
        <w:spacing w:after="0"/>
        <w:rPr>
          <w:lang w:val="nl-NL"/>
        </w:rPr>
      </w:pPr>
      <w:r w:rsidRPr="00CA2E50">
        <w:rPr>
          <w:lang w:val="nl-NL"/>
        </w:rPr>
        <w:t>Thonij Dirck Tijbos</w:t>
      </w:r>
    </w:p>
    <w:p w:rsidR="00CA2E50" w:rsidRPr="00CA2E50" w:rsidRDefault="00CA2E50" w:rsidP="0076195F">
      <w:pPr>
        <w:pStyle w:val="ListParagraph"/>
        <w:numPr>
          <w:ilvl w:val="0"/>
          <w:numId w:val="7"/>
        </w:numPr>
        <w:spacing w:after="0"/>
        <w:rPr>
          <w:lang w:val="nl-NL"/>
        </w:rPr>
      </w:pPr>
      <w:r w:rsidRPr="00CA2E50">
        <w:rPr>
          <w:lang w:val="nl-NL"/>
        </w:rPr>
        <w:t>Peter Jan Hanen</w:t>
      </w:r>
    </w:p>
    <w:p w:rsidR="00CA2E50" w:rsidRPr="00CA2E50" w:rsidRDefault="00CA2E50" w:rsidP="0076195F">
      <w:pPr>
        <w:pStyle w:val="ListParagraph"/>
        <w:numPr>
          <w:ilvl w:val="0"/>
          <w:numId w:val="7"/>
        </w:numPr>
        <w:spacing w:after="0"/>
        <w:rPr>
          <w:lang w:val="nl-NL"/>
        </w:rPr>
      </w:pPr>
      <w:r w:rsidRPr="00CA2E50">
        <w:rPr>
          <w:lang w:val="nl-NL"/>
        </w:rPr>
        <w:t>Sijmon van Orduijnen</w:t>
      </w:r>
    </w:p>
    <w:p w:rsidR="00CA2E50" w:rsidRPr="00531332" w:rsidRDefault="00CA2E50" w:rsidP="0076195F">
      <w:pPr>
        <w:spacing w:after="0"/>
      </w:pPr>
    </w:p>
    <w:p w:rsidR="00CA2E50" w:rsidRPr="00531332" w:rsidRDefault="00CA2E50" w:rsidP="0076195F">
      <w:pPr>
        <w:spacing w:after="0"/>
      </w:pPr>
    </w:p>
    <w:p w:rsidR="00CA2E50" w:rsidRPr="00531332" w:rsidRDefault="00CA2E50" w:rsidP="0076195F">
      <w:pPr>
        <w:spacing w:after="0"/>
        <w:rPr>
          <w:lang w:val="nl-NL"/>
        </w:rPr>
      </w:pPr>
      <w:r w:rsidRPr="00531332">
        <w:rPr>
          <w:lang w:val="nl-NL"/>
        </w:rPr>
        <w:t>Lijst van slachters</w:t>
      </w:r>
      <w:r w:rsidRPr="00531332">
        <w:t xml:space="preserve"> </w:t>
      </w:r>
      <w:r>
        <w:t xml:space="preserve">in </w:t>
      </w:r>
      <w:r w:rsidRPr="00531332">
        <w:t>1720:</w:t>
      </w:r>
    </w:p>
    <w:p w:rsidR="00CA2E50" w:rsidRPr="00CA2E50" w:rsidRDefault="00CA2E50" w:rsidP="0076195F">
      <w:pPr>
        <w:pStyle w:val="ListParagraph"/>
        <w:numPr>
          <w:ilvl w:val="0"/>
          <w:numId w:val="8"/>
        </w:numPr>
        <w:spacing w:after="0"/>
        <w:rPr>
          <w:noProof/>
          <w:lang w:val="nl-NL"/>
        </w:rPr>
      </w:pPr>
      <w:r w:rsidRPr="00CA2E50">
        <w:rPr>
          <w:noProof/>
          <w:lang w:val="nl-NL"/>
        </w:rPr>
        <w:t>Hoogert Melissen</w:t>
      </w:r>
    </w:p>
    <w:p w:rsidR="00CA2E50" w:rsidRPr="00CA2E50" w:rsidRDefault="00CA2E50" w:rsidP="0076195F">
      <w:pPr>
        <w:pStyle w:val="ListParagraph"/>
        <w:numPr>
          <w:ilvl w:val="0"/>
          <w:numId w:val="8"/>
        </w:numPr>
        <w:spacing w:after="0"/>
        <w:rPr>
          <w:noProof/>
          <w:lang w:val="nl-NL"/>
        </w:rPr>
      </w:pPr>
      <w:r w:rsidRPr="00CA2E50">
        <w:rPr>
          <w:noProof/>
          <w:lang w:val="nl-NL"/>
        </w:rPr>
        <w:t>Daniel van Kilsdonck</w:t>
      </w:r>
    </w:p>
    <w:p w:rsidR="00CA2E50" w:rsidRPr="00CA2E50" w:rsidRDefault="00CA2E50" w:rsidP="0076195F">
      <w:pPr>
        <w:pStyle w:val="ListParagraph"/>
        <w:numPr>
          <w:ilvl w:val="0"/>
          <w:numId w:val="8"/>
        </w:numPr>
        <w:spacing w:after="0"/>
        <w:rPr>
          <w:noProof/>
          <w:lang w:val="nl-NL"/>
        </w:rPr>
      </w:pPr>
      <w:r w:rsidRPr="00CA2E50">
        <w:rPr>
          <w:noProof/>
          <w:lang w:val="nl-NL"/>
        </w:rPr>
        <w:t>Jan Franssen</w:t>
      </w:r>
    </w:p>
    <w:p w:rsidR="00CA2E50" w:rsidRPr="00CA2E50" w:rsidRDefault="00CA2E50" w:rsidP="0076195F">
      <w:pPr>
        <w:pStyle w:val="ListParagraph"/>
        <w:numPr>
          <w:ilvl w:val="0"/>
          <w:numId w:val="8"/>
        </w:numPr>
        <w:spacing w:after="0"/>
        <w:rPr>
          <w:noProof/>
          <w:lang w:val="nl-NL"/>
        </w:rPr>
      </w:pPr>
      <w:r w:rsidRPr="00CA2E50">
        <w:rPr>
          <w:noProof/>
          <w:lang w:val="nl-NL"/>
        </w:rPr>
        <w:t>Jan Peter Corsten</w:t>
      </w:r>
    </w:p>
    <w:p w:rsidR="00CA2E50" w:rsidRPr="00CA2E50" w:rsidRDefault="00CA2E50" w:rsidP="0076195F">
      <w:pPr>
        <w:pStyle w:val="ListParagraph"/>
        <w:numPr>
          <w:ilvl w:val="0"/>
          <w:numId w:val="8"/>
        </w:numPr>
        <w:spacing w:after="0"/>
        <w:rPr>
          <w:noProof/>
          <w:lang w:val="nl-NL"/>
        </w:rPr>
      </w:pPr>
      <w:r w:rsidRPr="00CA2E50">
        <w:rPr>
          <w:noProof/>
          <w:lang w:val="nl-NL"/>
        </w:rPr>
        <w:t>Peter Verputten</w:t>
      </w:r>
    </w:p>
    <w:p w:rsidR="00CA2E50" w:rsidRPr="00CA2E50" w:rsidRDefault="00CA2E50" w:rsidP="0076195F">
      <w:pPr>
        <w:pStyle w:val="ListParagraph"/>
        <w:numPr>
          <w:ilvl w:val="0"/>
          <w:numId w:val="8"/>
        </w:numPr>
        <w:spacing w:after="0"/>
        <w:rPr>
          <w:noProof/>
          <w:lang w:val="nl-NL"/>
        </w:rPr>
      </w:pPr>
      <w:r w:rsidRPr="00CA2E50">
        <w:rPr>
          <w:noProof/>
          <w:lang w:val="nl-NL"/>
        </w:rPr>
        <w:t>Hendrick Aert Classe</w:t>
      </w:r>
    </w:p>
    <w:p w:rsidR="00CA2E50" w:rsidRPr="00CA2E50" w:rsidRDefault="00CA2E50" w:rsidP="0076195F">
      <w:pPr>
        <w:pStyle w:val="ListParagraph"/>
        <w:numPr>
          <w:ilvl w:val="0"/>
          <w:numId w:val="8"/>
        </w:numPr>
        <w:spacing w:after="0"/>
        <w:rPr>
          <w:noProof/>
          <w:lang w:val="nl-NL"/>
        </w:rPr>
      </w:pPr>
      <w:r w:rsidRPr="00CA2E50">
        <w:rPr>
          <w:noProof/>
          <w:lang w:val="nl-NL"/>
        </w:rPr>
        <w:t>De kinderen van Aert Jan Aerts</w:t>
      </w:r>
    </w:p>
    <w:p w:rsidR="00CA2E50" w:rsidRPr="00CA2E50" w:rsidRDefault="00CA2E50" w:rsidP="0076195F">
      <w:pPr>
        <w:pStyle w:val="ListParagraph"/>
        <w:numPr>
          <w:ilvl w:val="0"/>
          <w:numId w:val="8"/>
        </w:numPr>
        <w:spacing w:after="0"/>
        <w:rPr>
          <w:noProof/>
          <w:lang w:val="nl-NL"/>
        </w:rPr>
      </w:pPr>
      <w:r w:rsidRPr="00CA2E50">
        <w:rPr>
          <w:noProof/>
          <w:lang w:val="nl-NL"/>
        </w:rPr>
        <w:t>Aert Hendrick van Eert</w:t>
      </w:r>
    </w:p>
    <w:p w:rsidR="00CA2E50" w:rsidRPr="00CA2E50" w:rsidRDefault="00CA2E50" w:rsidP="0076195F">
      <w:pPr>
        <w:pStyle w:val="ListParagraph"/>
        <w:numPr>
          <w:ilvl w:val="0"/>
          <w:numId w:val="8"/>
        </w:numPr>
        <w:spacing w:after="0"/>
        <w:rPr>
          <w:noProof/>
          <w:lang w:val="nl-NL"/>
        </w:rPr>
      </w:pPr>
      <w:r w:rsidRPr="00CA2E50">
        <w:rPr>
          <w:noProof/>
          <w:lang w:val="nl-NL"/>
        </w:rPr>
        <w:t>Goort Aert Goorts</w:t>
      </w:r>
    </w:p>
    <w:p w:rsidR="00CA2E50" w:rsidRPr="00CA2E50" w:rsidRDefault="00CA2E50" w:rsidP="0076195F">
      <w:pPr>
        <w:pStyle w:val="ListParagraph"/>
        <w:numPr>
          <w:ilvl w:val="0"/>
          <w:numId w:val="8"/>
        </w:numPr>
        <w:spacing w:after="0"/>
        <w:rPr>
          <w:noProof/>
          <w:lang w:val="nl-NL"/>
        </w:rPr>
      </w:pPr>
      <w:r w:rsidRPr="00CA2E50">
        <w:rPr>
          <w:noProof/>
          <w:lang w:val="nl-NL"/>
        </w:rPr>
        <w:t>Jan Fransis Aert Goorts</w:t>
      </w:r>
    </w:p>
    <w:p w:rsidR="00CA2E50" w:rsidRPr="00CA2E50" w:rsidRDefault="00CA2E50" w:rsidP="0076195F">
      <w:pPr>
        <w:pStyle w:val="ListParagraph"/>
        <w:numPr>
          <w:ilvl w:val="0"/>
          <w:numId w:val="8"/>
        </w:numPr>
        <w:spacing w:after="0"/>
        <w:rPr>
          <w:noProof/>
          <w:lang w:val="nl-NL"/>
        </w:rPr>
      </w:pPr>
      <w:r w:rsidRPr="00CA2E50">
        <w:rPr>
          <w:noProof/>
          <w:lang w:val="nl-NL"/>
        </w:rPr>
        <w:t>Dierck Hendrick van Eert</w:t>
      </w:r>
    </w:p>
    <w:p w:rsidR="00CA2E50" w:rsidRPr="00CA2E50" w:rsidRDefault="00CA2E50" w:rsidP="0076195F">
      <w:pPr>
        <w:pStyle w:val="ListParagraph"/>
        <w:numPr>
          <w:ilvl w:val="0"/>
          <w:numId w:val="8"/>
        </w:numPr>
        <w:spacing w:after="0"/>
        <w:rPr>
          <w:noProof/>
          <w:lang w:val="nl-NL"/>
        </w:rPr>
      </w:pPr>
      <w:r w:rsidRPr="00CA2E50">
        <w:rPr>
          <w:noProof/>
          <w:lang w:val="nl-NL"/>
        </w:rPr>
        <w:t>Nicolas van Hertum</w:t>
      </w:r>
    </w:p>
    <w:p w:rsidR="00CA2E50" w:rsidRDefault="00CA2E50" w:rsidP="0076195F">
      <w:pPr>
        <w:spacing w:after="0"/>
        <w:rPr>
          <w:b/>
          <w:noProof/>
          <w:sz w:val="28"/>
          <w:szCs w:val="28"/>
          <w:lang w:val="nl-NL"/>
        </w:rPr>
      </w:pPr>
    </w:p>
    <w:p w:rsidR="00CA2E50" w:rsidRDefault="00CA2E50" w:rsidP="0076195F">
      <w:pPr>
        <w:spacing w:after="0"/>
        <w:rPr>
          <w:b/>
          <w:noProof/>
          <w:sz w:val="28"/>
          <w:szCs w:val="28"/>
          <w:lang w:val="nl-NL"/>
        </w:rPr>
      </w:pPr>
    </w:p>
    <w:p w:rsidR="00587830" w:rsidRPr="00587830" w:rsidRDefault="00587830" w:rsidP="0076195F">
      <w:pPr>
        <w:spacing w:after="0"/>
        <w:rPr>
          <w:b/>
          <w:noProof/>
          <w:sz w:val="28"/>
          <w:szCs w:val="28"/>
          <w:lang w:val="nl-NL"/>
        </w:rPr>
      </w:pPr>
      <w:r w:rsidRPr="00587830">
        <w:rPr>
          <w:b/>
          <w:noProof/>
          <w:sz w:val="28"/>
          <w:szCs w:val="28"/>
          <w:lang w:val="nl-NL"/>
        </w:rPr>
        <w:t>Verklaringen van het dorpsbestuur tussen 1770 en 1808</w:t>
      </w:r>
    </w:p>
    <w:p w:rsidR="00594EE0" w:rsidRPr="00E5080B" w:rsidRDefault="00594EE0" w:rsidP="0076195F">
      <w:pPr>
        <w:tabs>
          <w:tab w:val="left" w:pos="3240"/>
          <w:tab w:val="left" w:pos="7020"/>
        </w:tabs>
        <w:spacing w:after="0"/>
        <w:rPr>
          <w:rFonts w:eastAsia="Calibri" w:cs="Times New Roman"/>
          <w:noProof/>
          <w:lang w:val="nl-NL"/>
        </w:rPr>
      </w:pPr>
    </w:p>
    <w:p w:rsidR="006F1FF6" w:rsidRPr="00E5080B" w:rsidRDefault="006F1FF6" w:rsidP="0076195F">
      <w:pPr>
        <w:tabs>
          <w:tab w:val="left" w:pos="-1440"/>
          <w:tab w:val="left" w:pos="-720"/>
        </w:tabs>
        <w:suppressAutoHyphens/>
        <w:spacing w:after="0"/>
        <w:rPr>
          <w:rFonts w:eastAsia="Calibri" w:cs="Arial"/>
          <w:noProof/>
          <w:spacing w:val="-3"/>
          <w:lang w:val="nl-NL"/>
        </w:rPr>
      </w:pPr>
      <w:r w:rsidRPr="00E5080B">
        <w:rPr>
          <w:rFonts w:eastAsia="Calibri" w:cs="Arial"/>
          <w:noProof/>
          <w:spacing w:val="-3"/>
          <w:lang w:val="nl-NL"/>
        </w:rPr>
        <w:t xml:space="preserve">Brief van de regenten Veghel </w:t>
      </w:r>
      <w:r w:rsidR="000B6383">
        <w:rPr>
          <w:rFonts w:eastAsia="Calibri" w:cs="Arial"/>
          <w:noProof/>
          <w:spacing w:val="-3"/>
          <w:lang w:val="nl-NL"/>
        </w:rPr>
        <w:t>van 8-11-1770</w:t>
      </w:r>
      <w:r w:rsidRPr="00E5080B">
        <w:rPr>
          <w:rFonts w:eastAsia="Calibri" w:cs="Arial"/>
          <w:noProof/>
          <w:spacing w:val="-3"/>
          <w:lang w:val="nl-NL"/>
        </w:rPr>
        <w:t xml:space="preserve">. </w:t>
      </w:r>
    </w:p>
    <w:p w:rsidR="006F1FF6" w:rsidRPr="00E5080B" w:rsidRDefault="006F1FF6" w:rsidP="0076195F">
      <w:pPr>
        <w:widowControl w:val="0"/>
        <w:numPr>
          <w:ilvl w:val="0"/>
          <w:numId w:val="1"/>
        </w:numPr>
        <w:tabs>
          <w:tab w:val="left" w:pos="-1440"/>
          <w:tab w:val="left" w:pos="-720"/>
        </w:tabs>
        <w:suppressAutoHyphens/>
        <w:spacing w:after="0"/>
        <w:rPr>
          <w:rFonts w:eastAsia="Calibri" w:cs="Arial"/>
          <w:noProof/>
          <w:spacing w:val="-3"/>
          <w:lang w:val="nl-NL"/>
        </w:rPr>
      </w:pPr>
      <w:r w:rsidRPr="00E5080B">
        <w:rPr>
          <w:rFonts w:eastAsia="Calibri" w:cs="Arial"/>
          <w:noProof/>
          <w:spacing w:val="-3"/>
          <w:lang w:val="nl-NL"/>
        </w:rPr>
        <w:t>Staat te weeten dat binnen deesen plaatse geen fabricque sijn en dat onse ingesetenen niet anders dan van den landbouw sijn bestaande en eenige weijnig daar bij sijn doende haar handtwerk, soo van kuijpen, schoen</w:t>
      </w:r>
      <w:r w:rsidR="000B6383">
        <w:rPr>
          <w:rFonts w:eastAsia="Calibri" w:cs="Arial"/>
          <w:noProof/>
          <w:spacing w:val="-3"/>
          <w:lang w:val="nl-NL"/>
        </w:rPr>
        <w:t>-</w:t>
      </w:r>
      <w:r w:rsidRPr="00E5080B">
        <w:rPr>
          <w:rFonts w:eastAsia="Calibri" w:cs="Arial"/>
          <w:noProof/>
          <w:spacing w:val="-3"/>
          <w:lang w:val="nl-NL"/>
        </w:rPr>
        <w:t xml:space="preserve"> en kleermaken en eenige winkeliers.</w:t>
      </w:r>
    </w:p>
    <w:p w:rsidR="006F1FF6" w:rsidRDefault="006F1FF6" w:rsidP="0076195F">
      <w:pPr>
        <w:tabs>
          <w:tab w:val="left" w:pos="-1440"/>
          <w:tab w:val="left" w:pos="-720"/>
        </w:tabs>
        <w:suppressAutoHyphens/>
        <w:spacing w:after="0"/>
        <w:rPr>
          <w:rFonts w:eastAsia="Calibri" w:cs="Arial"/>
          <w:noProof/>
          <w:spacing w:val="-3"/>
          <w:lang w:val="nl-NL"/>
        </w:rPr>
      </w:pPr>
    </w:p>
    <w:p w:rsidR="006F1FF6" w:rsidRPr="00E5080B" w:rsidRDefault="006F1FF6" w:rsidP="0076195F">
      <w:pPr>
        <w:spacing w:after="0"/>
        <w:rPr>
          <w:rFonts w:eastAsia="Calibri" w:cs="Arial"/>
          <w:noProof/>
          <w:lang w:val="nl-NL"/>
        </w:rPr>
      </w:pPr>
    </w:p>
    <w:p w:rsidR="00612459" w:rsidRPr="00E5080B" w:rsidRDefault="00612459" w:rsidP="0076195F">
      <w:pPr>
        <w:suppressAutoHyphens/>
        <w:spacing w:after="0"/>
        <w:rPr>
          <w:rFonts w:eastAsia="Calibri" w:cs="Arial"/>
          <w:noProof/>
          <w:spacing w:val="-3"/>
          <w:lang w:val="nl-NL"/>
        </w:rPr>
      </w:pPr>
      <w:r w:rsidRPr="00E5080B">
        <w:rPr>
          <w:rFonts w:eastAsia="Calibri" w:cs="Arial"/>
          <w:noProof/>
          <w:spacing w:val="-3"/>
          <w:lang w:val="nl-NL"/>
        </w:rPr>
        <w:t>Op 31-3-1791 hebben schepenen van Veghel geresolveert om vragen van de Leen en Tolkamer te beantwoorden. Eerste staet:</w:t>
      </w:r>
    </w:p>
    <w:p w:rsidR="00612459" w:rsidRPr="00E5080B" w:rsidRDefault="00612459" w:rsidP="0076195F">
      <w:pPr>
        <w:widowControl w:val="0"/>
        <w:numPr>
          <w:ilvl w:val="0"/>
          <w:numId w:val="2"/>
        </w:numPr>
        <w:suppressAutoHyphens/>
        <w:spacing w:after="0"/>
        <w:rPr>
          <w:rFonts w:eastAsia="Calibri" w:cs="Arial"/>
          <w:noProof/>
          <w:spacing w:val="-3"/>
          <w:lang w:val="nl-NL"/>
        </w:rPr>
      </w:pPr>
      <w:r w:rsidRPr="00E5080B">
        <w:rPr>
          <w:rFonts w:eastAsia="Calibri" w:cs="Arial"/>
          <w:noProof/>
          <w:spacing w:val="-3"/>
          <w:lang w:val="nl-NL"/>
        </w:rPr>
        <w:t>De koophandel: den dorpe van Veghel ligt aan de riviere de Aa die in den wintertijd met schuijten en pleyten wanneer het water hoog is ende sluijsen ingestoten syn, waar door het water word opgehouden, vaarbaar is en soude den coophandel konnen werden gevacoreert en torff off klot komende uijt de Peel, graanen etcetera en die met minder costen als thans na de stad ’s Bosch vervoeren by alsdien men die rivier een geheel jaer kan bevaren, in koophandel is deese plaats tot nog toe niet bekend dan in boter en is een wekelykse geoctroijeerde botermarkt alhier.</w:t>
      </w:r>
    </w:p>
    <w:p w:rsidR="00612459" w:rsidRPr="00E5080B" w:rsidRDefault="00612459" w:rsidP="0076195F">
      <w:pPr>
        <w:widowControl w:val="0"/>
        <w:numPr>
          <w:ilvl w:val="0"/>
          <w:numId w:val="2"/>
        </w:numPr>
        <w:suppressAutoHyphens/>
        <w:spacing w:after="0"/>
        <w:rPr>
          <w:rFonts w:eastAsia="Calibri" w:cs="Arial"/>
          <w:noProof/>
          <w:spacing w:val="-3"/>
          <w:lang w:val="nl-NL"/>
        </w:rPr>
      </w:pPr>
      <w:r w:rsidRPr="00E5080B">
        <w:rPr>
          <w:rFonts w:eastAsia="Calibri" w:cs="Arial"/>
          <w:noProof/>
          <w:spacing w:val="-3"/>
          <w:lang w:val="nl-NL"/>
        </w:rPr>
        <w:t>Het getal der brouwerijen en welke: sijn twee, een op de huijse Frisselstyn, toebehorende B. De Jong en de andere Jan Smits</w:t>
      </w:r>
    </w:p>
    <w:p w:rsidR="00612459" w:rsidRPr="00E5080B" w:rsidRDefault="000B6383" w:rsidP="0076195F">
      <w:pPr>
        <w:widowControl w:val="0"/>
        <w:numPr>
          <w:ilvl w:val="0"/>
          <w:numId w:val="2"/>
        </w:numPr>
        <w:suppressAutoHyphens/>
        <w:spacing w:after="0"/>
        <w:rPr>
          <w:rFonts w:eastAsia="Calibri" w:cs="Arial"/>
          <w:noProof/>
          <w:spacing w:val="-3"/>
          <w:lang w:val="nl-NL"/>
        </w:rPr>
      </w:pPr>
      <w:r>
        <w:rPr>
          <w:rFonts w:eastAsia="Calibri" w:cs="Arial"/>
          <w:noProof/>
          <w:spacing w:val="-3"/>
          <w:lang w:val="nl-NL"/>
        </w:rPr>
        <w:t>F</w:t>
      </w:r>
      <w:r w:rsidR="00612459" w:rsidRPr="00E5080B">
        <w:rPr>
          <w:rFonts w:eastAsia="Calibri" w:cs="Arial"/>
          <w:noProof/>
          <w:spacing w:val="-3"/>
          <w:lang w:val="nl-NL"/>
        </w:rPr>
        <w:t>abricquen syn er geen</w:t>
      </w:r>
    </w:p>
    <w:p w:rsidR="00612459" w:rsidRPr="00E5080B" w:rsidRDefault="00612459" w:rsidP="0076195F">
      <w:pPr>
        <w:widowControl w:val="0"/>
        <w:numPr>
          <w:ilvl w:val="0"/>
          <w:numId w:val="2"/>
        </w:numPr>
        <w:suppressAutoHyphens/>
        <w:spacing w:after="0"/>
        <w:rPr>
          <w:rFonts w:eastAsia="Calibri" w:cs="Arial"/>
          <w:noProof/>
          <w:spacing w:val="-3"/>
          <w:lang w:val="nl-NL"/>
        </w:rPr>
      </w:pPr>
      <w:r w:rsidRPr="00E5080B">
        <w:rPr>
          <w:rFonts w:eastAsia="Calibri" w:cs="Arial"/>
          <w:noProof/>
          <w:spacing w:val="-3"/>
          <w:lang w:val="nl-NL"/>
        </w:rPr>
        <w:t>De verdere neering en handleering der ingesetenen: bestaet in den ackerbouw en vee vockerij en werd hier vlas geteult waer door de ingesetenen veel spinnen en linne maken en die tot haar eygen gerief gebruyke en ook verkopen</w:t>
      </w:r>
    </w:p>
    <w:p w:rsidR="00612459" w:rsidRPr="00E5080B" w:rsidRDefault="00612459" w:rsidP="0076195F">
      <w:pPr>
        <w:widowControl w:val="0"/>
        <w:numPr>
          <w:ilvl w:val="0"/>
          <w:numId w:val="2"/>
        </w:numPr>
        <w:suppressAutoHyphens/>
        <w:spacing w:after="0"/>
        <w:rPr>
          <w:rFonts w:eastAsia="Calibri" w:cs="Arial"/>
          <w:noProof/>
          <w:spacing w:val="-3"/>
          <w:lang w:val="nl-NL"/>
        </w:rPr>
      </w:pPr>
      <w:r w:rsidRPr="00E5080B">
        <w:rPr>
          <w:rFonts w:eastAsia="Calibri" w:cs="Arial"/>
          <w:noProof/>
          <w:spacing w:val="-3"/>
          <w:lang w:val="nl-NL"/>
        </w:rPr>
        <w:t xml:space="preserve">Het getal der tappers en herbergiers met der selver naamen beginnende met de voornaamsten en soo vervolgens: </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Maria Grootveld, weduwe Hendrik Gerbr</w:t>
      </w:r>
      <w:r w:rsidR="00570649">
        <w:rPr>
          <w:rFonts w:eastAsia="Calibri" w:cs="Arial"/>
          <w:noProof/>
          <w:spacing w:val="-3"/>
          <w:lang w:val="nl-NL"/>
        </w:rPr>
        <w:t>an</w:t>
      </w:r>
      <w:r w:rsidRPr="00E5080B">
        <w:rPr>
          <w:rFonts w:eastAsia="Calibri" w:cs="Arial"/>
          <w:noProof/>
          <w:spacing w:val="-3"/>
          <w:lang w:val="nl-NL"/>
        </w:rPr>
        <w:t>dts</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Martinus van Heynsberge</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lastRenderedPageBreak/>
        <w:t>Hendrikus van den Bosch</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Jan van Zutphen</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De kinderen van Lambert van Bogaert</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De weduwe van Willem Otten</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Gerrit van Roij</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Johannis Snelders</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Willem Verwegen</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De weduwe van Peter van de Reyt</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Wouter Wagemans</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Jan Ketelaers</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Jan Raymakers</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Willem Heyermans</w:t>
      </w:r>
    </w:p>
    <w:p w:rsidR="00612459" w:rsidRPr="00E5080B" w:rsidRDefault="009E2451" w:rsidP="0076195F">
      <w:pPr>
        <w:widowControl w:val="0"/>
        <w:numPr>
          <w:ilvl w:val="1"/>
          <w:numId w:val="2"/>
        </w:numPr>
        <w:suppressAutoHyphens/>
        <w:spacing w:after="0"/>
        <w:rPr>
          <w:rFonts w:eastAsia="Calibri" w:cs="Arial"/>
          <w:noProof/>
          <w:spacing w:val="-3"/>
          <w:lang w:val="nl-NL"/>
        </w:rPr>
      </w:pPr>
      <w:r>
        <w:rPr>
          <w:rFonts w:eastAsia="Calibri" w:cs="Arial"/>
          <w:noProof/>
          <w:spacing w:val="-3"/>
          <w:lang w:val="nl-NL"/>
        </w:rPr>
        <w:t>A</w:t>
      </w:r>
      <w:r w:rsidR="00612459" w:rsidRPr="00E5080B">
        <w:rPr>
          <w:rFonts w:eastAsia="Calibri" w:cs="Arial"/>
          <w:noProof/>
          <w:spacing w:val="-3"/>
          <w:lang w:val="nl-NL"/>
        </w:rPr>
        <w:t>rnoldus Boudewyn Hellings</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Claas van Geffen</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Peter Vervoort</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Faas van de Reijt</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Joris de Bie</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Johannis Baltus van de Reyt</w:t>
      </w:r>
    </w:p>
    <w:p w:rsidR="00612459" w:rsidRPr="00E5080B" w:rsidRDefault="00612459" w:rsidP="0076195F">
      <w:pPr>
        <w:widowControl w:val="0"/>
        <w:numPr>
          <w:ilvl w:val="1"/>
          <w:numId w:val="2"/>
        </w:numPr>
        <w:suppressAutoHyphens/>
        <w:spacing w:after="0"/>
        <w:rPr>
          <w:rFonts w:eastAsia="Calibri" w:cs="Arial"/>
          <w:noProof/>
          <w:spacing w:val="-3"/>
          <w:lang w:val="nl-NL"/>
        </w:rPr>
      </w:pPr>
      <w:r w:rsidRPr="00E5080B">
        <w:rPr>
          <w:rFonts w:eastAsia="Calibri" w:cs="Arial"/>
          <w:noProof/>
          <w:spacing w:val="-3"/>
          <w:lang w:val="nl-NL"/>
        </w:rPr>
        <w:t>De weduwe van Gerrit van de Leemput</w:t>
      </w:r>
    </w:p>
    <w:p w:rsidR="00612459" w:rsidRPr="00E5080B" w:rsidRDefault="00612459" w:rsidP="0076195F">
      <w:pPr>
        <w:suppressAutoHyphens/>
        <w:spacing w:after="0"/>
        <w:rPr>
          <w:rFonts w:eastAsia="Calibri" w:cs="Arial"/>
          <w:noProof/>
          <w:spacing w:val="-3"/>
          <w:lang w:val="nl-NL"/>
        </w:rPr>
      </w:pPr>
    </w:p>
    <w:p w:rsidR="00612459" w:rsidRPr="00E5080B" w:rsidRDefault="00612459" w:rsidP="0076195F">
      <w:pPr>
        <w:spacing w:after="0"/>
        <w:rPr>
          <w:noProof/>
          <w:lang w:val="nl-NL"/>
        </w:rPr>
      </w:pPr>
    </w:p>
    <w:p w:rsidR="00612459" w:rsidRPr="00E5080B" w:rsidRDefault="00612459" w:rsidP="0076195F">
      <w:p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Vergadering van het gemeentebestuur op 11-9-1805. Resolutie van de Raad van Finantie van 30-8-1805 no. 16, aanschrijving om binnen 14 dagen een aantal punten te beantwoorden aan de raad. Antwoord:</w:t>
      </w:r>
    </w:p>
    <w:p w:rsidR="00612459" w:rsidRPr="00E5080B" w:rsidRDefault="00612459" w:rsidP="0076195F">
      <w:pPr>
        <w:pStyle w:val="ListParagraph"/>
        <w:numPr>
          <w:ilvl w:val="0"/>
          <w:numId w:val="3"/>
        </w:num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Dat er geen branderijen of stokerijen, zoutketen of zeepziederijen zich binnen onze gemeente bevinden</w:t>
      </w:r>
    </w:p>
    <w:p w:rsidR="00612459" w:rsidRPr="00E5080B" w:rsidRDefault="00612459" w:rsidP="0076195F">
      <w:pPr>
        <w:tabs>
          <w:tab w:val="left" w:pos="-1440"/>
          <w:tab w:val="left" w:pos="-720"/>
        </w:tabs>
        <w:suppressAutoHyphens/>
        <w:spacing w:after="0"/>
        <w:rPr>
          <w:rFonts w:cs="Arial"/>
          <w:noProof/>
          <w:color w:val="0D0D0D"/>
          <w:spacing w:val="-3"/>
          <w:lang w:val="nl-NL"/>
        </w:rPr>
      </w:pPr>
    </w:p>
    <w:p w:rsidR="00612459" w:rsidRPr="00E5080B" w:rsidRDefault="00612459" w:rsidP="0076195F">
      <w:pPr>
        <w:spacing w:after="0"/>
        <w:rPr>
          <w:noProof/>
          <w:lang w:val="nl-NL"/>
        </w:rPr>
      </w:pPr>
    </w:p>
    <w:p w:rsidR="00480A52" w:rsidRPr="00E5080B" w:rsidRDefault="00480A52" w:rsidP="0076195F">
      <w:p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Vergadering van het gemeentebestuur op 3-10-1805. Antwoord op vragen van de Raad van Financien van het departement Braband.</w:t>
      </w:r>
    </w:p>
    <w:p w:rsidR="00480A52" w:rsidRPr="00E5080B" w:rsidRDefault="00480A52" w:rsidP="0076195F">
      <w:pPr>
        <w:pStyle w:val="ListParagraph"/>
        <w:numPr>
          <w:ilvl w:val="0"/>
          <w:numId w:val="3"/>
        </w:num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Dat alhier een koornmolen is op welke voor desen gemeente alleen behalve soms voor eenige ingezetenen van Dinther welke wel oit tussen den eersten october en 16 maart eenig graan ter molen brengen, gemalen word. En dat op den Coeveringse molen die het recht heeft alhier met de molenkar te ryden ook graan voir deese gemeente gemalen word.</w:t>
      </w:r>
    </w:p>
    <w:p w:rsidR="00480A52" w:rsidRPr="00E5080B" w:rsidRDefault="00480A52" w:rsidP="0076195F">
      <w:pPr>
        <w:spacing w:after="0"/>
        <w:rPr>
          <w:noProof/>
          <w:lang w:val="nl-NL"/>
        </w:rPr>
      </w:pPr>
    </w:p>
    <w:p w:rsidR="00587830" w:rsidRDefault="00587830" w:rsidP="0076195F">
      <w:pPr>
        <w:tabs>
          <w:tab w:val="left" w:pos="-1440"/>
          <w:tab w:val="left" w:pos="-720"/>
        </w:tabs>
        <w:suppressAutoHyphens/>
        <w:spacing w:after="0"/>
        <w:rPr>
          <w:rFonts w:cs="Arial"/>
          <w:noProof/>
          <w:color w:val="0D0D0D"/>
          <w:spacing w:val="-3"/>
          <w:lang w:val="nl-NL"/>
        </w:rPr>
      </w:pPr>
    </w:p>
    <w:p w:rsidR="00E5080B" w:rsidRPr="00E5080B" w:rsidRDefault="00E5080B" w:rsidP="0076195F">
      <w:p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 xml:space="preserve">Vergadering van het gemeentebestuur op 29-1-1806. De vergadering besluit aan de raad van finantien op te geven de namen en qualiteyt van de personen die de eed hebben afgelegd en hun neering. Volgt een copie van de brief met de namen, zoals hiervoor, met de volgende namen. </w:t>
      </w:r>
      <w:r w:rsidR="00BB6E19">
        <w:rPr>
          <w:rFonts w:cs="Arial"/>
          <w:noProof/>
          <w:color w:val="0D0D0D"/>
          <w:spacing w:val="-3"/>
          <w:lang w:val="nl-NL"/>
        </w:rPr>
        <w:t>(De geel gearceerde namen ontbreken in de volgende tabel.</w:t>
      </w:r>
    </w:p>
    <w:p w:rsidR="00E5080B" w:rsidRPr="00920940" w:rsidRDefault="00E5080B" w:rsidP="0076195F">
      <w:pPr>
        <w:pStyle w:val="ListParagraph"/>
        <w:numPr>
          <w:ilvl w:val="0"/>
          <w:numId w:val="3"/>
        </w:numPr>
        <w:tabs>
          <w:tab w:val="left" w:pos="-1440"/>
          <w:tab w:val="left" w:pos="-720"/>
        </w:tabs>
        <w:suppressAutoHyphens/>
        <w:spacing w:after="0"/>
        <w:rPr>
          <w:rFonts w:cs="Arial"/>
          <w:noProof/>
          <w:color w:val="0D0D0D"/>
          <w:spacing w:val="-3"/>
          <w:lang w:val="nl-NL"/>
        </w:rPr>
      </w:pPr>
      <w:r w:rsidRPr="00920940">
        <w:rPr>
          <w:rFonts w:cs="Arial"/>
          <w:noProof/>
          <w:color w:val="0D0D0D"/>
          <w:spacing w:val="-3"/>
          <w:lang w:val="nl-NL"/>
        </w:rPr>
        <w:t xml:space="preserve">Molenaar: Francis Mander,  zijn kechten: </w:t>
      </w:r>
      <w:r w:rsidRPr="00920940">
        <w:rPr>
          <w:rFonts w:cs="Arial"/>
          <w:noProof/>
          <w:color w:val="0D0D0D"/>
          <w:spacing w:val="-3"/>
          <w:highlight w:val="yellow"/>
          <w:lang w:val="nl-NL"/>
        </w:rPr>
        <w:t>Michiel van der Aa en Hendricus Heuvelmans</w:t>
      </w:r>
    </w:p>
    <w:p w:rsidR="00E5080B" w:rsidRPr="00920940" w:rsidRDefault="00E5080B" w:rsidP="0076195F">
      <w:pPr>
        <w:pStyle w:val="ListParagraph"/>
        <w:numPr>
          <w:ilvl w:val="0"/>
          <w:numId w:val="3"/>
        </w:numPr>
        <w:tabs>
          <w:tab w:val="left" w:pos="-1440"/>
          <w:tab w:val="left" w:pos="-720"/>
        </w:tabs>
        <w:suppressAutoHyphens/>
        <w:spacing w:after="0"/>
        <w:rPr>
          <w:rFonts w:cs="Arial"/>
          <w:noProof/>
          <w:color w:val="0D0D0D"/>
          <w:spacing w:val="-3"/>
          <w:lang w:val="nl-NL"/>
        </w:rPr>
      </w:pPr>
      <w:r w:rsidRPr="00920940">
        <w:rPr>
          <w:rFonts w:cs="Arial"/>
          <w:noProof/>
          <w:color w:val="0D0D0D"/>
          <w:spacing w:val="-3"/>
          <w:lang w:val="nl-NL"/>
        </w:rPr>
        <w:t xml:space="preserve">Bakkers: Dirk van der Landen, Nicolaas Verbakel, </w:t>
      </w:r>
      <w:r w:rsidRPr="00920940">
        <w:rPr>
          <w:rFonts w:cs="Arial"/>
          <w:noProof/>
          <w:color w:val="0D0D0D"/>
          <w:spacing w:val="-3"/>
          <w:highlight w:val="yellow"/>
          <w:lang w:val="nl-NL"/>
        </w:rPr>
        <w:t>Roelof van de Leemput</w:t>
      </w:r>
      <w:r w:rsidRPr="00920940">
        <w:rPr>
          <w:rFonts w:cs="Arial"/>
          <w:noProof/>
          <w:color w:val="0D0D0D"/>
          <w:spacing w:val="-3"/>
          <w:lang w:val="nl-NL"/>
        </w:rPr>
        <w:t>, H. G. van der Landen, Melianus van Zandvoort, H. A. van Hoof, A. P. Dirkx</w:t>
      </w:r>
    </w:p>
    <w:p w:rsidR="00E5080B" w:rsidRPr="00920940" w:rsidRDefault="00E5080B" w:rsidP="0076195F">
      <w:pPr>
        <w:pStyle w:val="ListParagraph"/>
        <w:numPr>
          <w:ilvl w:val="0"/>
          <w:numId w:val="3"/>
        </w:numPr>
        <w:tabs>
          <w:tab w:val="left" w:pos="-1440"/>
          <w:tab w:val="left" w:pos="-720"/>
        </w:tabs>
        <w:suppressAutoHyphens/>
        <w:spacing w:after="0"/>
        <w:rPr>
          <w:rFonts w:cs="Arial"/>
          <w:noProof/>
          <w:color w:val="0D0D0D"/>
          <w:spacing w:val="-3"/>
          <w:lang w:val="nl-NL"/>
        </w:rPr>
      </w:pPr>
      <w:r w:rsidRPr="00920940">
        <w:rPr>
          <w:rFonts w:cs="Arial"/>
          <w:noProof/>
          <w:color w:val="0D0D0D"/>
          <w:spacing w:val="-3"/>
          <w:lang w:val="nl-NL"/>
        </w:rPr>
        <w:t>Grutter: Johannes Antony van de Ven</w:t>
      </w:r>
    </w:p>
    <w:p w:rsidR="00E5080B" w:rsidRPr="00920940" w:rsidRDefault="00E5080B" w:rsidP="0076195F">
      <w:pPr>
        <w:pStyle w:val="ListParagraph"/>
        <w:numPr>
          <w:ilvl w:val="0"/>
          <w:numId w:val="3"/>
        </w:numPr>
        <w:tabs>
          <w:tab w:val="left" w:pos="-1440"/>
          <w:tab w:val="left" w:pos="-720"/>
        </w:tabs>
        <w:suppressAutoHyphens/>
        <w:spacing w:after="0"/>
        <w:rPr>
          <w:rFonts w:cs="Arial"/>
          <w:noProof/>
          <w:color w:val="0D0D0D"/>
          <w:spacing w:val="-3"/>
          <w:lang w:val="nl-NL"/>
        </w:rPr>
      </w:pPr>
      <w:r w:rsidRPr="00920940">
        <w:rPr>
          <w:rFonts w:cs="Arial"/>
          <w:noProof/>
          <w:color w:val="0D0D0D"/>
          <w:spacing w:val="-3"/>
          <w:lang w:val="nl-NL"/>
        </w:rPr>
        <w:t>Brouwers: A. van den Broek, Johannes van de Laar</w:t>
      </w:r>
    </w:p>
    <w:p w:rsidR="00E5080B" w:rsidRPr="00920940" w:rsidRDefault="00E5080B" w:rsidP="0076195F">
      <w:pPr>
        <w:pStyle w:val="ListParagraph"/>
        <w:numPr>
          <w:ilvl w:val="0"/>
          <w:numId w:val="3"/>
        </w:numPr>
        <w:tabs>
          <w:tab w:val="left" w:pos="-1440"/>
          <w:tab w:val="left" w:pos="-720"/>
        </w:tabs>
        <w:suppressAutoHyphens/>
        <w:spacing w:after="0"/>
        <w:rPr>
          <w:rFonts w:cs="Arial"/>
          <w:noProof/>
          <w:color w:val="0D0D0D"/>
          <w:spacing w:val="-3"/>
          <w:lang w:val="nl-NL"/>
        </w:rPr>
      </w:pPr>
      <w:r w:rsidRPr="00920940">
        <w:rPr>
          <w:rFonts w:cs="Arial"/>
          <w:noProof/>
          <w:color w:val="0D0D0D"/>
          <w:spacing w:val="-3"/>
          <w:lang w:val="nl-NL"/>
        </w:rPr>
        <w:lastRenderedPageBreak/>
        <w:t xml:space="preserve">Vleeshouwers en spekslager: Israël Nathan, G. van der Landen, A. G. Smits, </w:t>
      </w:r>
      <w:r w:rsidRPr="00920940">
        <w:rPr>
          <w:rFonts w:cs="Arial"/>
          <w:noProof/>
          <w:color w:val="0D0D0D"/>
          <w:spacing w:val="-3"/>
          <w:highlight w:val="yellow"/>
          <w:lang w:val="nl-NL"/>
        </w:rPr>
        <w:t>A. Gerbrandts, W. Gerbrandts</w:t>
      </w:r>
      <w:r w:rsidRPr="00920940">
        <w:rPr>
          <w:rFonts w:cs="Arial"/>
          <w:noProof/>
          <w:color w:val="0D0D0D"/>
          <w:spacing w:val="-3"/>
          <w:lang w:val="nl-NL"/>
        </w:rPr>
        <w:t>, Daniel Ketelaars</w:t>
      </w:r>
    </w:p>
    <w:p w:rsidR="00E5080B" w:rsidRPr="00920940" w:rsidRDefault="00E5080B" w:rsidP="0076195F">
      <w:pPr>
        <w:pStyle w:val="ListParagraph"/>
        <w:numPr>
          <w:ilvl w:val="0"/>
          <w:numId w:val="3"/>
        </w:numPr>
        <w:tabs>
          <w:tab w:val="left" w:pos="-1440"/>
          <w:tab w:val="left" w:pos="-720"/>
        </w:tabs>
        <w:suppressAutoHyphens/>
        <w:spacing w:after="0"/>
        <w:rPr>
          <w:rFonts w:cs="Arial"/>
          <w:noProof/>
          <w:color w:val="0D0D0D"/>
          <w:spacing w:val="-3"/>
          <w:lang w:val="nl-NL"/>
        </w:rPr>
      </w:pPr>
      <w:r w:rsidRPr="00920940">
        <w:rPr>
          <w:rFonts w:cs="Arial"/>
          <w:noProof/>
          <w:color w:val="0D0D0D"/>
          <w:spacing w:val="-3"/>
          <w:lang w:val="nl-NL"/>
        </w:rPr>
        <w:t xml:space="preserve">Slagters: </w:t>
      </w:r>
      <w:r w:rsidRPr="00920940">
        <w:rPr>
          <w:rFonts w:cs="Arial"/>
          <w:noProof/>
          <w:color w:val="0D0D0D"/>
          <w:spacing w:val="-3"/>
          <w:highlight w:val="yellow"/>
          <w:lang w:val="nl-NL"/>
        </w:rPr>
        <w:t>Lambert P. van de Ven</w:t>
      </w:r>
      <w:r w:rsidRPr="00920940">
        <w:rPr>
          <w:rFonts w:cs="Arial"/>
          <w:noProof/>
          <w:color w:val="0D0D0D"/>
          <w:spacing w:val="-3"/>
          <w:lang w:val="nl-NL"/>
        </w:rPr>
        <w:t>, Leendert van Kilsdonk, Goort Vervoort, Hendrik Joost Vogels, Willem Antony Hurkmans, Johannes Antony Hurkmans</w:t>
      </w:r>
    </w:p>
    <w:p w:rsidR="00920940" w:rsidRPr="00E5080B" w:rsidRDefault="00920940" w:rsidP="0076195F">
      <w:pPr>
        <w:tabs>
          <w:tab w:val="left" w:pos="-1440"/>
          <w:tab w:val="left" w:pos="-720"/>
        </w:tabs>
        <w:suppressAutoHyphens/>
        <w:spacing w:after="0"/>
        <w:rPr>
          <w:rFonts w:cs="Arial"/>
          <w:noProof/>
          <w:color w:val="0D0D0D"/>
          <w:spacing w:val="-3"/>
          <w:lang w:val="nl-NL"/>
        </w:rPr>
      </w:pPr>
    </w:p>
    <w:p w:rsidR="00920940" w:rsidRDefault="00920940" w:rsidP="0076195F">
      <w:pPr>
        <w:tabs>
          <w:tab w:val="left" w:pos="-1440"/>
          <w:tab w:val="left" w:pos="-720"/>
        </w:tabs>
        <w:suppressAutoHyphens/>
        <w:spacing w:after="0"/>
        <w:rPr>
          <w:rFonts w:cs="Arial"/>
          <w:noProof/>
          <w:color w:val="0D0D0D"/>
          <w:spacing w:val="-3"/>
          <w:lang w:val="nl-NL"/>
        </w:rPr>
      </w:pPr>
    </w:p>
    <w:p w:rsidR="00920940" w:rsidRPr="00E5080B" w:rsidRDefault="00920940" w:rsidP="0076195F">
      <w:pPr>
        <w:tabs>
          <w:tab w:val="left" w:pos="-1440"/>
          <w:tab w:val="left" w:pos="-720"/>
        </w:tabs>
        <w:suppressAutoHyphens/>
        <w:spacing w:after="0"/>
        <w:rPr>
          <w:rFonts w:cs="Arial"/>
          <w:noProof/>
          <w:color w:val="0D0D0D"/>
          <w:spacing w:val="-3"/>
          <w:lang w:val="nl-NL"/>
        </w:rPr>
      </w:pPr>
    </w:p>
    <w:p w:rsidR="00E5080B" w:rsidRPr="00E5080B" w:rsidRDefault="00E5080B" w:rsidP="0076195F">
      <w:p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Fol. 56-58v, 13-3-1806 Patenten</w:t>
      </w:r>
    </w:p>
    <w:p w:rsidR="00E5080B" w:rsidRPr="00E5080B" w:rsidRDefault="00E5080B" w:rsidP="0076195F">
      <w:pPr>
        <w:suppressAutoHyphens/>
        <w:spacing w:after="0"/>
        <w:rPr>
          <w:rFonts w:cs="Arial"/>
          <w:noProof/>
          <w:color w:val="0D0D0D"/>
          <w:spacing w:val="-3"/>
          <w:lang w:val="nl-NL"/>
        </w:rPr>
      </w:pPr>
      <w:r w:rsidRPr="00E5080B">
        <w:rPr>
          <w:rFonts w:cs="Arial"/>
          <w:noProof/>
          <w:color w:val="0D0D0D"/>
          <w:spacing w:val="-3"/>
          <w:lang w:val="nl-NL"/>
        </w:rPr>
        <w:t>Vergadering van het gemeentebestuur op 13-3-1806. Genommerd de ingekomen verzoekbilletten van patent, is besloten de verzoekte volgens de gedane verzoeken te patenteren.</w:t>
      </w:r>
    </w:p>
    <w:p w:rsidR="00E5080B" w:rsidRPr="00E5080B" w:rsidRDefault="00E5080B" w:rsidP="0076195F">
      <w:pPr>
        <w:suppressAutoHyphens/>
        <w:spacing w:after="0"/>
        <w:rPr>
          <w:rFonts w:cs="Arial"/>
          <w:noProof/>
          <w:color w:val="0D0D0D"/>
          <w:spacing w:val="-3"/>
          <w:lang w:val="nl-NL"/>
        </w:rPr>
      </w:pPr>
    </w:p>
    <w:tbl>
      <w:tblPr>
        <w:tblStyle w:val="TableGrid"/>
        <w:tblW w:w="0" w:type="auto"/>
        <w:tblLook w:val="04A0"/>
      </w:tblPr>
      <w:tblGrid>
        <w:gridCol w:w="810"/>
        <w:gridCol w:w="3467"/>
        <w:gridCol w:w="3219"/>
        <w:gridCol w:w="1746"/>
      </w:tblGrid>
      <w:tr w:rsidR="00E5080B" w:rsidRPr="00E5080B" w:rsidTr="00920940">
        <w:tc>
          <w:tcPr>
            <w:tcW w:w="810" w:type="dxa"/>
            <w:shd w:val="clear" w:color="auto" w:fill="D9D9D9" w:themeFill="background1" w:themeFillShade="D9"/>
          </w:tcPr>
          <w:p w:rsidR="00E5080B" w:rsidRPr="00E5080B" w:rsidRDefault="00E5080B" w:rsidP="0076195F">
            <w:pPr>
              <w:suppressAutoHyphens/>
              <w:spacing w:line="276" w:lineRule="auto"/>
              <w:rPr>
                <w:rFonts w:cs="Arial"/>
                <w:b/>
                <w:noProof/>
                <w:color w:val="0D0D0D"/>
                <w:spacing w:val="-3"/>
                <w:lang w:val="nl-NL"/>
              </w:rPr>
            </w:pPr>
            <w:r w:rsidRPr="00E5080B">
              <w:rPr>
                <w:rFonts w:cs="Arial"/>
                <w:b/>
                <w:noProof/>
                <w:color w:val="0D0D0D"/>
                <w:spacing w:val="-3"/>
                <w:lang w:val="nl-NL"/>
              </w:rPr>
              <w:t>No.</w:t>
            </w:r>
          </w:p>
          <w:p w:rsidR="00E5080B" w:rsidRPr="00E5080B" w:rsidRDefault="00E5080B" w:rsidP="0076195F">
            <w:pPr>
              <w:suppressAutoHyphens/>
              <w:spacing w:line="276" w:lineRule="auto"/>
              <w:rPr>
                <w:rFonts w:cs="Arial"/>
                <w:b/>
                <w:noProof/>
                <w:color w:val="0D0D0D"/>
                <w:spacing w:val="-3"/>
                <w:lang w:val="nl-NL"/>
              </w:rPr>
            </w:pPr>
          </w:p>
        </w:tc>
        <w:tc>
          <w:tcPr>
            <w:tcW w:w="3467" w:type="dxa"/>
            <w:shd w:val="clear" w:color="auto" w:fill="D9D9D9" w:themeFill="background1" w:themeFillShade="D9"/>
          </w:tcPr>
          <w:p w:rsidR="00E5080B" w:rsidRPr="00E5080B" w:rsidRDefault="00E5080B" w:rsidP="0076195F">
            <w:pPr>
              <w:suppressAutoHyphens/>
              <w:spacing w:line="276" w:lineRule="auto"/>
              <w:rPr>
                <w:rFonts w:cs="Arial"/>
                <w:b/>
                <w:noProof/>
                <w:color w:val="0D0D0D"/>
                <w:spacing w:val="-3"/>
                <w:lang w:val="nl-NL"/>
              </w:rPr>
            </w:pPr>
            <w:r w:rsidRPr="00E5080B">
              <w:rPr>
                <w:rFonts w:cs="Arial"/>
                <w:b/>
                <w:noProof/>
                <w:color w:val="0D0D0D"/>
                <w:spacing w:val="-3"/>
                <w:lang w:val="nl-NL"/>
              </w:rPr>
              <w:t>Naam</w:t>
            </w:r>
          </w:p>
        </w:tc>
        <w:tc>
          <w:tcPr>
            <w:tcW w:w="3219" w:type="dxa"/>
            <w:shd w:val="clear" w:color="auto" w:fill="D9D9D9" w:themeFill="background1" w:themeFillShade="D9"/>
          </w:tcPr>
          <w:p w:rsidR="00E5080B" w:rsidRPr="00E5080B" w:rsidRDefault="00E5080B" w:rsidP="0076195F">
            <w:pPr>
              <w:suppressAutoHyphens/>
              <w:spacing w:line="276" w:lineRule="auto"/>
              <w:rPr>
                <w:rFonts w:cs="Arial"/>
                <w:b/>
                <w:noProof/>
                <w:color w:val="0D0D0D"/>
                <w:spacing w:val="-3"/>
                <w:lang w:val="nl-NL"/>
              </w:rPr>
            </w:pPr>
            <w:r w:rsidRPr="00E5080B">
              <w:rPr>
                <w:rFonts w:cs="Arial"/>
                <w:b/>
                <w:noProof/>
                <w:color w:val="0D0D0D"/>
                <w:spacing w:val="-3"/>
                <w:lang w:val="nl-NL"/>
              </w:rPr>
              <w:t>Gepatenteerd als</w:t>
            </w:r>
          </w:p>
        </w:tc>
        <w:tc>
          <w:tcPr>
            <w:tcW w:w="1746" w:type="dxa"/>
            <w:shd w:val="clear" w:color="auto" w:fill="D9D9D9" w:themeFill="background1" w:themeFillShade="D9"/>
          </w:tcPr>
          <w:p w:rsidR="00E5080B" w:rsidRPr="00E5080B" w:rsidRDefault="00E5080B" w:rsidP="0076195F">
            <w:pPr>
              <w:suppressAutoHyphens/>
              <w:spacing w:line="276" w:lineRule="auto"/>
              <w:rPr>
                <w:rFonts w:cs="Arial"/>
                <w:b/>
                <w:noProof/>
                <w:color w:val="0D0D0D"/>
                <w:spacing w:val="-3"/>
                <w:lang w:val="nl-NL"/>
              </w:rPr>
            </w:pPr>
            <w:r w:rsidRPr="00E5080B">
              <w:rPr>
                <w:rFonts w:cs="Arial"/>
                <w:b/>
                <w:noProof/>
                <w:color w:val="0D0D0D"/>
                <w:spacing w:val="-3"/>
                <w:lang w:val="nl-NL"/>
              </w:rPr>
              <w:t>Op zegel van</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Francis Manders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Korenmolenaar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20-0-0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Adrianus van den Broek</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Bierbrouwer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12-0-0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Johannes van de Laar</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Bierbrouwer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12-0-0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Rogier en Hendrik van de Wiel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Olieslager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Piet van den Boer</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Olieslager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D. van der Landen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Bakker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4-0-0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N. Verbakel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Bakker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4-0-0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van Liempt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Bakker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4-0-0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H. van der L</w:t>
            </w:r>
            <w:r w:rsidR="00E5080B" w:rsidRPr="00E5080B">
              <w:rPr>
                <w:rFonts w:cs="Arial"/>
                <w:noProof/>
                <w:color w:val="0D0D0D"/>
                <w:spacing w:val="-3"/>
                <w:lang w:val="nl-NL"/>
              </w:rPr>
              <w:t>anden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Bakker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4-0-0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De weduwe A. van Eerd</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Bakker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4-0-0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M. van Zandvoord</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Roggenbrood bakker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3-0-0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van Hoof</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Roggenbrood bakker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3-0-0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13</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An</w:t>
            </w:r>
            <w:r w:rsidR="00E5080B" w:rsidRPr="00E5080B">
              <w:rPr>
                <w:rFonts w:cs="Arial"/>
                <w:noProof/>
                <w:color w:val="0D0D0D"/>
                <w:spacing w:val="-3"/>
                <w:lang w:val="nl-NL"/>
              </w:rPr>
              <w:t>tony P. Dirks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Roggenbrood bakker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3-0-0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Verhoeven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Roggenbrood bakker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4-0-0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15</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Israël</w:t>
            </w:r>
            <w:r w:rsidR="00E5080B" w:rsidRPr="00E5080B">
              <w:rPr>
                <w:rFonts w:cs="Arial"/>
                <w:noProof/>
                <w:color w:val="0D0D0D"/>
                <w:spacing w:val="-3"/>
                <w:lang w:val="nl-NL"/>
              </w:rPr>
              <w:t xml:space="preserve"> Nathan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Vleesch houwer </w:t>
            </w:r>
            <w:r w:rsidR="00920940">
              <w:rPr>
                <w:rFonts w:cs="Arial"/>
                <w:noProof/>
                <w:color w:val="0D0D0D"/>
                <w:spacing w:val="-3"/>
                <w:lang w:val="nl-NL"/>
              </w:rPr>
              <w:t>en spekslager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3-0-0</w:t>
            </w:r>
          </w:p>
        </w:tc>
      </w:tr>
      <w:tr w:rsidR="00920940" w:rsidRPr="00E5080B" w:rsidTr="00920940">
        <w:tc>
          <w:tcPr>
            <w:tcW w:w="810" w:type="dxa"/>
          </w:tcPr>
          <w:p w:rsidR="00920940" w:rsidRPr="00E5080B" w:rsidRDefault="00920940" w:rsidP="0076195F">
            <w:pPr>
              <w:suppressAutoHyphens/>
              <w:spacing w:line="276" w:lineRule="auto"/>
              <w:rPr>
                <w:rFonts w:cs="Arial"/>
                <w:noProof/>
                <w:color w:val="0D0D0D"/>
                <w:spacing w:val="-3"/>
                <w:lang w:val="nl-NL"/>
              </w:rPr>
            </w:pPr>
            <w:r w:rsidRPr="00E5080B">
              <w:rPr>
                <w:rFonts w:cs="Arial"/>
                <w:noProof/>
                <w:color w:val="0D0D0D"/>
                <w:spacing w:val="-3"/>
                <w:lang w:val="nl-NL"/>
              </w:rPr>
              <w:t>16</w:t>
            </w:r>
          </w:p>
        </w:tc>
        <w:tc>
          <w:tcPr>
            <w:tcW w:w="3467" w:type="dxa"/>
          </w:tcPr>
          <w:p w:rsidR="00920940" w:rsidRPr="00E5080B" w:rsidRDefault="00920940"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A. </w:t>
            </w:r>
            <w:r>
              <w:rPr>
                <w:rFonts w:cs="Arial"/>
                <w:noProof/>
                <w:color w:val="0D0D0D"/>
                <w:spacing w:val="-3"/>
                <w:lang w:val="nl-NL"/>
              </w:rPr>
              <w:t xml:space="preserve">G. </w:t>
            </w:r>
            <w:r w:rsidRPr="00E5080B">
              <w:rPr>
                <w:rFonts w:cs="Arial"/>
                <w:noProof/>
                <w:color w:val="0D0D0D"/>
                <w:spacing w:val="-3"/>
                <w:lang w:val="nl-NL"/>
              </w:rPr>
              <w:t>Smits</w:t>
            </w:r>
          </w:p>
        </w:tc>
        <w:tc>
          <w:tcPr>
            <w:tcW w:w="3219" w:type="dxa"/>
          </w:tcPr>
          <w:p w:rsidR="00920940" w:rsidRPr="00E5080B" w:rsidRDefault="00920940"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Vleesch houwer </w:t>
            </w:r>
            <w:r>
              <w:rPr>
                <w:rFonts w:cs="Arial"/>
                <w:noProof/>
                <w:color w:val="0D0D0D"/>
                <w:spacing w:val="-3"/>
                <w:lang w:val="nl-NL"/>
              </w:rPr>
              <w:t>en spekslager</w:t>
            </w:r>
          </w:p>
        </w:tc>
        <w:tc>
          <w:tcPr>
            <w:tcW w:w="1746" w:type="dxa"/>
          </w:tcPr>
          <w:p w:rsidR="00920940" w:rsidRPr="00E5080B" w:rsidRDefault="00920940"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3-0-0</w:t>
            </w:r>
          </w:p>
        </w:tc>
      </w:tr>
      <w:tr w:rsidR="00920940" w:rsidRPr="00E5080B" w:rsidTr="00920940">
        <w:tc>
          <w:tcPr>
            <w:tcW w:w="810" w:type="dxa"/>
          </w:tcPr>
          <w:p w:rsidR="00920940" w:rsidRPr="00E5080B" w:rsidRDefault="00920940" w:rsidP="0076195F">
            <w:pPr>
              <w:suppressAutoHyphens/>
              <w:spacing w:line="276" w:lineRule="auto"/>
              <w:rPr>
                <w:rFonts w:cs="Arial"/>
                <w:noProof/>
                <w:color w:val="0D0D0D"/>
                <w:spacing w:val="-3"/>
                <w:lang w:val="nl-NL"/>
              </w:rPr>
            </w:pPr>
            <w:r w:rsidRPr="00E5080B">
              <w:rPr>
                <w:rFonts w:cs="Arial"/>
                <w:noProof/>
                <w:color w:val="0D0D0D"/>
                <w:spacing w:val="-3"/>
                <w:lang w:val="nl-NL"/>
              </w:rPr>
              <w:t>17</w:t>
            </w:r>
          </w:p>
        </w:tc>
        <w:tc>
          <w:tcPr>
            <w:tcW w:w="3467" w:type="dxa"/>
          </w:tcPr>
          <w:p w:rsidR="00920940"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Daniel</w:t>
            </w:r>
            <w:r w:rsidRPr="00E5080B">
              <w:rPr>
                <w:rFonts w:cs="Arial"/>
                <w:noProof/>
                <w:color w:val="0D0D0D"/>
                <w:spacing w:val="-3"/>
                <w:lang w:val="nl-NL"/>
              </w:rPr>
              <w:t xml:space="preserve"> Ketelaars</w:t>
            </w:r>
          </w:p>
        </w:tc>
        <w:tc>
          <w:tcPr>
            <w:tcW w:w="3219" w:type="dxa"/>
          </w:tcPr>
          <w:p w:rsidR="00920940" w:rsidRPr="00E5080B" w:rsidRDefault="00920940"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Vleesch houwer </w:t>
            </w:r>
            <w:r>
              <w:rPr>
                <w:rFonts w:cs="Arial"/>
                <w:noProof/>
                <w:color w:val="0D0D0D"/>
                <w:spacing w:val="-3"/>
                <w:lang w:val="nl-NL"/>
              </w:rPr>
              <w:t>en spekslager</w:t>
            </w:r>
          </w:p>
        </w:tc>
        <w:tc>
          <w:tcPr>
            <w:tcW w:w="1746" w:type="dxa"/>
          </w:tcPr>
          <w:p w:rsidR="00920940" w:rsidRPr="00E5080B" w:rsidRDefault="00920940"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3-0-0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 F. Colen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Doctor in de medicynen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4-0-0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Schippers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Chirurgijn en vroedmeester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3-0-0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D. van Doorn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5-0-0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Moors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5-0-0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Peter van de Laar</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Lambert van Kessel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Winkelier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MatysTysse van den Tillar</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Winkelier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Wouter Wagemans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Hendricus van Lieshout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Hendrik J. van de Ven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A. van den Heuvel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Winkelier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29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van Beers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Winkelierster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Godefrius Frankevoort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van Buel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Winkelier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lastRenderedPageBreak/>
              <w:t>32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Johannes Bouwen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Winkelier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van der Sanden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Winkelier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van Gestel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van der Mortel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van de Tillair</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Verbruggen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A. Smits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39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Winters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Ketelbuter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M. van Valderen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L. van Hoof</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G. de Jongh</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Koperslager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Frans Vervoort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Knopenmaker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Wolweber</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Kledermaker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45</w:t>
            </w:r>
          </w:p>
        </w:tc>
        <w:tc>
          <w:tcPr>
            <w:tcW w:w="3467" w:type="dxa"/>
          </w:tcPr>
          <w:p w:rsidR="00E5080B" w:rsidRPr="00E5080B" w:rsidRDefault="000B6383" w:rsidP="0076195F">
            <w:pPr>
              <w:suppressAutoHyphens/>
              <w:spacing w:line="276" w:lineRule="auto"/>
              <w:rPr>
                <w:rFonts w:cs="Arial"/>
                <w:noProof/>
                <w:color w:val="0D0D0D"/>
                <w:spacing w:val="-3"/>
                <w:lang w:val="nl-NL"/>
              </w:rPr>
            </w:pPr>
            <w:r>
              <w:rPr>
                <w:rFonts w:cs="Arial"/>
                <w:noProof/>
                <w:color w:val="0D0D0D"/>
                <w:spacing w:val="-3"/>
                <w:lang w:val="nl-NL"/>
              </w:rPr>
              <w:t>Joost</w:t>
            </w:r>
            <w:r w:rsidR="00E5080B" w:rsidRPr="00E5080B">
              <w:rPr>
                <w:rFonts w:cs="Arial"/>
                <w:noProof/>
                <w:color w:val="0D0D0D"/>
                <w:spacing w:val="-3"/>
                <w:lang w:val="nl-NL"/>
              </w:rPr>
              <w:t xml:space="preserve"> van de Ven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4-0-0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G. van de Ven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4-0-0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Oppers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G. van Roy</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49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D. van Doorn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D. van Doorn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A. van de Heuvel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van den Berg</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Ar. Donkers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Koopman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54</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Johannes Antony</w:t>
            </w:r>
            <w:r w:rsidR="00E5080B" w:rsidRPr="00E5080B">
              <w:rPr>
                <w:rFonts w:cs="Arial"/>
                <w:noProof/>
                <w:color w:val="0D0D0D"/>
                <w:spacing w:val="-3"/>
                <w:lang w:val="nl-NL"/>
              </w:rPr>
              <w:t xml:space="preserve"> van de Ven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Grutter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van de Aa</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Timmerman etcetera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Willem Verwegen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Metselaar, herbergier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G. Merkelenbach</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Looyer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Klydermans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Looyer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59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van den Bossch</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Looyer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Heyermans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Bier tapper, jenever schenker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Johannes Snelders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Wieldrayer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van Hoof</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Jan Johannes van Zutphen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Logement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Theodora Gerbrandts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Herbergierster en kolfbaan houdster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3-0-0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M. A. van Berkel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Biertapper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C. Pollands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Biertapper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van de Ryt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Biertapper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J. Donkers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Smitsbaas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69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L. Van Deurn</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 xml:space="preserve">Smitsbaas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J. Verbruggen</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 xml:space="preserve">Smitsbaas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J. Klerks</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 xml:space="preserve">Smitsbaas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 Verbruggen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Timmerman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N. van Gerwen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Timmerman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lastRenderedPageBreak/>
              <w:t>74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Nouwens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Timmerman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J. Aards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Timmerman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Snelders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Timmerman</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Trimbosch</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Rader en karren maker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van Valderen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Kuyper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79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van Doorn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Kuyper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M. Callars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Kuyper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Johannis Vebeek</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Kuyper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Smits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Wieldraayer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van de Tillaar</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Wieldraayer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Wagemans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Klompmaker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van Kasteren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Klompmaker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J. van de Ven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Klompmaker enzovoortss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J. Boermans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Klompmaker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A. van Hoof</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Klompmaker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89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C. Welten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Haammaker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R. Coenen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Schoenmaker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Cranen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Schoenmaker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van Heesch</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Schoenmaker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Hofmans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Kleermaker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C. Ulle</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Kledermaker enzovooorts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Frankevoort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Kledermaker enzovooorts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P. Monen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Kledermaker enzovooorts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van der Meyden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Kledermaker enzovooorts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Staus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Kledermaker enzovooorts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99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T. Tische</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 xml:space="preserve">Kledermaker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N. Piek</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Kledermaker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Putsen</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 xml:space="preserve">Kledermaker </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1-10-0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102</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G. Verho</w:t>
            </w:r>
            <w:r w:rsidR="00E5080B" w:rsidRPr="00E5080B">
              <w:rPr>
                <w:rFonts w:cs="Arial"/>
                <w:noProof/>
                <w:color w:val="0D0D0D"/>
                <w:spacing w:val="-3"/>
                <w:lang w:val="nl-NL"/>
              </w:rPr>
              <w:t>even</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Slagter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103</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Willem Antony</w:t>
            </w:r>
            <w:r w:rsidR="00E5080B" w:rsidRPr="00E5080B">
              <w:rPr>
                <w:rFonts w:cs="Arial"/>
                <w:noProof/>
                <w:color w:val="0D0D0D"/>
                <w:spacing w:val="-3"/>
                <w:lang w:val="nl-NL"/>
              </w:rPr>
              <w:t xml:space="preserve"> Hurkmans</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Slagter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104</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Johannes Antony</w:t>
            </w:r>
            <w:r w:rsidR="00E5080B" w:rsidRPr="00E5080B">
              <w:rPr>
                <w:rFonts w:cs="Arial"/>
                <w:noProof/>
                <w:color w:val="0D0D0D"/>
                <w:spacing w:val="-3"/>
                <w:lang w:val="nl-NL"/>
              </w:rPr>
              <w:t xml:space="preserve"> Hurkmans</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Slagter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105</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Leendert</w:t>
            </w:r>
            <w:r w:rsidR="00E5080B" w:rsidRPr="00E5080B">
              <w:rPr>
                <w:rFonts w:cs="Arial"/>
                <w:noProof/>
                <w:color w:val="0D0D0D"/>
                <w:spacing w:val="-3"/>
                <w:lang w:val="nl-NL"/>
              </w:rPr>
              <w:t xml:space="preserve"> van Kilsdonk</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Slagter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106</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Hendrik Joost</w:t>
            </w:r>
            <w:r w:rsidR="00E5080B" w:rsidRPr="00E5080B">
              <w:rPr>
                <w:rFonts w:cs="Arial"/>
                <w:noProof/>
                <w:color w:val="0D0D0D"/>
                <w:spacing w:val="-3"/>
                <w:lang w:val="nl-NL"/>
              </w:rPr>
              <w:t xml:space="preserve"> Vogels</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Slagter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107</w:t>
            </w:r>
          </w:p>
        </w:tc>
        <w:tc>
          <w:tcPr>
            <w:tcW w:w="3467" w:type="dxa"/>
          </w:tcPr>
          <w:p w:rsidR="00E5080B" w:rsidRPr="00E5080B" w:rsidRDefault="00920940" w:rsidP="0076195F">
            <w:pPr>
              <w:suppressAutoHyphens/>
              <w:spacing w:line="276" w:lineRule="auto"/>
              <w:rPr>
                <w:rFonts w:cs="Arial"/>
                <w:noProof/>
                <w:color w:val="0D0D0D"/>
                <w:spacing w:val="-3"/>
                <w:lang w:val="nl-NL"/>
              </w:rPr>
            </w:pPr>
            <w:r>
              <w:rPr>
                <w:rFonts w:cs="Arial"/>
                <w:noProof/>
                <w:color w:val="0D0D0D"/>
                <w:spacing w:val="-3"/>
                <w:lang w:val="nl-NL"/>
              </w:rPr>
              <w:t>Goort</w:t>
            </w:r>
            <w:r w:rsidR="00E5080B" w:rsidRPr="00E5080B">
              <w:rPr>
                <w:rFonts w:cs="Arial"/>
                <w:noProof/>
                <w:color w:val="0D0D0D"/>
                <w:spacing w:val="-3"/>
                <w:lang w:val="nl-NL"/>
              </w:rPr>
              <w:t xml:space="preserve"> Vervoort</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Slagter en linnewever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A. van Aspert</w:t>
            </w:r>
          </w:p>
        </w:tc>
        <w:tc>
          <w:tcPr>
            <w:tcW w:w="3219" w:type="dxa"/>
          </w:tcPr>
          <w:p w:rsidR="00E5080B" w:rsidRPr="00E5080B" w:rsidRDefault="00E5080B" w:rsidP="0076195F">
            <w:pPr>
              <w:spacing w:line="276" w:lineRule="auto"/>
              <w:rPr>
                <w:noProof/>
                <w:lang w:val="nl-NL"/>
              </w:rPr>
            </w:pPr>
            <w:r w:rsidRPr="00E5080B">
              <w:rPr>
                <w:rFonts w:cs="Arial"/>
                <w:noProof/>
                <w:color w:val="0D0D0D"/>
                <w:spacing w:val="-3"/>
                <w:lang w:val="nl-NL"/>
              </w:rPr>
              <w:t>Slagter enzovoorts</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109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Van Roij</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Bakkers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van Roij</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Bakkers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Prinsen</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Olieslagers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L. van Heessel</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Smits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N. Winters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 xml:space="preserve">Ketelboeter en </w:t>
            </w:r>
            <w:r w:rsidRPr="00E5080B">
              <w:rPr>
                <w:rFonts w:cs="Arial"/>
                <w:noProof/>
                <w:color w:val="0D0D0D"/>
                <w:spacing w:val="-3"/>
                <w:lang w:val="nl-NL"/>
              </w:rPr>
              <w:softHyphen/>
            </w:r>
            <w:r w:rsidRPr="00E5080B">
              <w:rPr>
                <w:rFonts w:cs="Arial"/>
                <w:noProof/>
                <w:color w:val="0D0D0D"/>
                <w:spacing w:val="-3"/>
                <w:lang w:val="nl-NL"/>
              </w:rPr>
              <w:softHyphen/>
              <w:t>winkelraad koper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J. Biens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Ut supra</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S. Olijslagers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Metselaars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lastRenderedPageBreak/>
              <w:t>116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F. Callars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Schoenmakers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117</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G. Comstant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Kledermakers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118</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M. Mendro</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Kledermakers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119</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G. van de Leest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Kledermakers knegt</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120</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H. van den Tillaart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Naaister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121</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van Lieshout</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Naaijvrouw</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122</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Van den Bogaard</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Wever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123</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A. J. Schepers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Wever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124</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J. Heesackers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Wever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125</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M. Heyermans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Wever</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0-8-0</w:t>
            </w:r>
          </w:p>
        </w:tc>
      </w:tr>
      <w:tr w:rsidR="00E5080B" w:rsidRPr="00E5080B" w:rsidTr="00920940">
        <w:tc>
          <w:tcPr>
            <w:tcW w:w="810"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126</w:t>
            </w:r>
          </w:p>
        </w:tc>
        <w:tc>
          <w:tcPr>
            <w:tcW w:w="3467"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P. Raaymakers</w:t>
            </w:r>
          </w:p>
        </w:tc>
        <w:tc>
          <w:tcPr>
            <w:tcW w:w="3219" w:type="dxa"/>
          </w:tcPr>
          <w:p w:rsidR="00E5080B" w:rsidRPr="00E5080B" w:rsidRDefault="00E5080B" w:rsidP="0076195F">
            <w:pPr>
              <w:suppressAutoHyphens/>
              <w:spacing w:line="276" w:lineRule="auto"/>
              <w:rPr>
                <w:rFonts w:cs="Arial"/>
                <w:noProof/>
                <w:color w:val="0D0D0D"/>
                <w:spacing w:val="-3"/>
                <w:lang w:val="nl-NL"/>
              </w:rPr>
            </w:pPr>
            <w:r w:rsidRPr="00E5080B">
              <w:rPr>
                <w:rFonts w:cs="Arial"/>
                <w:noProof/>
                <w:color w:val="0D0D0D"/>
                <w:spacing w:val="-3"/>
                <w:lang w:val="nl-NL"/>
              </w:rPr>
              <w:t>Winkelier in spek</w:t>
            </w:r>
          </w:p>
        </w:tc>
        <w:tc>
          <w:tcPr>
            <w:tcW w:w="1746" w:type="dxa"/>
          </w:tcPr>
          <w:p w:rsidR="00E5080B" w:rsidRPr="00E5080B" w:rsidRDefault="00E5080B" w:rsidP="0076195F">
            <w:pPr>
              <w:suppressAutoHyphens/>
              <w:spacing w:line="276" w:lineRule="auto"/>
              <w:jc w:val="center"/>
              <w:rPr>
                <w:rFonts w:cs="Arial"/>
                <w:noProof/>
                <w:color w:val="0D0D0D"/>
                <w:spacing w:val="-3"/>
                <w:lang w:val="nl-NL"/>
              </w:rPr>
            </w:pPr>
            <w:r w:rsidRPr="00E5080B">
              <w:rPr>
                <w:rFonts w:cs="Arial"/>
                <w:noProof/>
                <w:color w:val="0D0D0D"/>
                <w:spacing w:val="-3"/>
                <w:lang w:val="nl-NL"/>
              </w:rPr>
              <w:t>1-0-0</w:t>
            </w:r>
          </w:p>
        </w:tc>
      </w:tr>
    </w:tbl>
    <w:p w:rsidR="00E5080B" w:rsidRPr="00E5080B" w:rsidRDefault="00E5080B" w:rsidP="0076195F">
      <w:pPr>
        <w:suppressAutoHyphens/>
        <w:spacing w:after="0"/>
        <w:rPr>
          <w:rFonts w:cs="Arial"/>
          <w:noProof/>
          <w:color w:val="0D0D0D"/>
          <w:spacing w:val="-3"/>
          <w:lang w:val="nl-NL"/>
        </w:rPr>
      </w:pPr>
    </w:p>
    <w:p w:rsidR="00E5080B" w:rsidRPr="00E5080B" w:rsidRDefault="00E5080B" w:rsidP="0076195F">
      <w:pPr>
        <w:suppressAutoHyphens/>
        <w:spacing w:after="0"/>
        <w:rPr>
          <w:rFonts w:cs="Arial"/>
          <w:noProof/>
          <w:color w:val="0D0D0D"/>
          <w:spacing w:val="-3"/>
          <w:lang w:val="nl-NL"/>
        </w:rPr>
      </w:pPr>
    </w:p>
    <w:p w:rsidR="00E5080B" w:rsidRPr="00E5080B" w:rsidRDefault="00E5080B" w:rsidP="0076195F">
      <w:pPr>
        <w:tabs>
          <w:tab w:val="left" w:pos="-1440"/>
          <w:tab w:val="left" w:pos="-720"/>
        </w:tabs>
        <w:suppressAutoHyphens/>
        <w:spacing w:after="0"/>
        <w:rPr>
          <w:rStyle w:val="SubtleEmphasis"/>
          <w:rFonts w:eastAsia="Calibri" w:cs="Arial"/>
          <w:i w:val="0"/>
          <w:iCs w:val="0"/>
          <w:noProof/>
          <w:color w:val="0D0D0D"/>
          <w:spacing w:val="-3"/>
          <w:lang w:val="nl-NL"/>
        </w:rPr>
      </w:pPr>
    </w:p>
    <w:p w:rsidR="00480A52" w:rsidRPr="00E5080B" w:rsidRDefault="00480A52" w:rsidP="0076195F">
      <w:p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Vergadering van het gemeentebestuur op 14-9-1808. Ontvangen een dispositie van de landdrost met een vast te leggen lijst van fabrikanten en trafikanten binnen deze gemeente. Antwoord:</w:t>
      </w:r>
    </w:p>
    <w:p w:rsidR="00480A52" w:rsidRPr="00E5080B" w:rsidRDefault="00480A52" w:rsidP="0076195F">
      <w:pPr>
        <w:pStyle w:val="ListParagraph"/>
        <w:numPr>
          <w:ilvl w:val="0"/>
          <w:numId w:val="4"/>
        </w:num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De korenwindmolen, Francis Manders</w:t>
      </w:r>
    </w:p>
    <w:p w:rsidR="00480A52" w:rsidRPr="00E5080B" w:rsidRDefault="00480A52" w:rsidP="0076195F">
      <w:pPr>
        <w:pStyle w:val="ListParagraph"/>
        <w:numPr>
          <w:ilvl w:val="0"/>
          <w:numId w:val="4"/>
        </w:num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De 2 olyslagers: Piet van den Boer en Rogier van de Wiel</w:t>
      </w:r>
    </w:p>
    <w:p w:rsidR="00480A52" w:rsidRPr="00E5080B" w:rsidRDefault="00480A52" w:rsidP="0076195F">
      <w:pPr>
        <w:pStyle w:val="ListParagraph"/>
        <w:numPr>
          <w:ilvl w:val="0"/>
          <w:numId w:val="4"/>
        </w:num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De 2 bier en wynbrouwers, Smits en van de Laar</w:t>
      </w:r>
    </w:p>
    <w:p w:rsidR="00480A52" w:rsidRPr="00E5080B" w:rsidRDefault="00480A52" w:rsidP="0076195F">
      <w:pPr>
        <w:pStyle w:val="ListParagraph"/>
        <w:numPr>
          <w:ilvl w:val="0"/>
          <w:numId w:val="4"/>
        </w:num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De looyers, Van den Bosch, Voesten, Merkelenbach en Klydermans</w:t>
      </w:r>
    </w:p>
    <w:p w:rsidR="00480A52" w:rsidRPr="00E5080B" w:rsidRDefault="00480A52" w:rsidP="0076195F">
      <w:pPr>
        <w:tabs>
          <w:tab w:val="left" w:pos="-1440"/>
          <w:tab w:val="left" w:pos="-720"/>
        </w:tabs>
        <w:suppressAutoHyphens/>
        <w:spacing w:after="0"/>
        <w:rPr>
          <w:rFonts w:cs="Arial"/>
          <w:noProof/>
          <w:color w:val="0D0D0D"/>
          <w:spacing w:val="-3"/>
          <w:lang w:val="nl-NL"/>
        </w:rPr>
      </w:pPr>
    </w:p>
    <w:p w:rsidR="00480A52" w:rsidRPr="00E5080B" w:rsidRDefault="00480A52" w:rsidP="0076195F">
      <w:pPr>
        <w:tabs>
          <w:tab w:val="left" w:pos="-1440"/>
          <w:tab w:val="left" w:pos="-720"/>
        </w:tabs>
        <w:suppressAutoHyphens/>
        <w:spacing w:after="0"/>
        <w:rPr>
          <w:rFonts w:cs="Arial"/>
          <w:noProof/>
          <w:color w:val="0D0D0D"/>
          <w:spacing w:val="-3"/>
          <w:lang w:val="nl-NL"/>
        </w:rPr>
      </w:pPr>
    </w:p>
    <w:p w:rsidR="00480A52" w:rsidRPr="00E5080B" w:rsidRDefault="00480A52" w:rsidP="0076195F">
      <w:pPr>
        <w:tabs>
          <w:tab w:val="left" w:pos="-1440"/>
          <w:tab w:val="left" w:pos="-720"/>
        </w:tabs>
        <w:suppressAutoHyphens/>
        <w:spacing w:after="0"/>
        <w:rPr>
          <w:rFonts w:cs="Arial"/>
          <w:noProof/>
          <w:color w:val="0D0D0D"/>
          <w:spacing w:val="-3"/>
          <w:lang w:val="nl-NL"/>
        </w:rPr>
      </w:pPr>
      <w:r w:rsidRPr="00E5080B">
        <w:rPr>
          <w:rFonts w:cs="Arial"/>
          <w:noProof/>
          <w:color w:val="0D0D0D"/>
          <w:spacing w:val="-3"/>
          <w:lang w:val="nl-NL"/>
        </w:rPr>
        <w:t>Staat der fabrieken binnen Veghel, 27-10-1808</w:t>
      </w:r>
    </w:p>
    <w:p w:rsidR="00480A52" w:rsidRPr="00E5080B" w:rsidRDefault="00480A52" w:rsidP="0076195F">
      <w:pPr>
        <w:tabs>
          <w:tab w:val="left" w:pos="-1440"/>
          <w:tab w:val="left" w:pos="-720"/>
        </w:tabs>
        <w:suppressAutoHyphens/>
        <w:spacing w:after="0"/>
        <w:rPr>
          <w:rFonts w:cs="Arial"/>
          <w:noProof/>
          <w:color w:val="0D0D0D"/>
          <w:spacing w:val="-3"/>
          <w:lang w:val="nl-NL"/>
        </w:rPr>
      </w:pPr>
    </w:p>
    <w:tbl>
      <w:tblPr>
        <w:tblStyle w:val="TableGrid"/>
        <w:tblW w:w="0" w:type="auto"/>
        <w:tblLook w:val="04A0"/>
      </w:tblPr>
      <w:tblGrid>
        <w:gridCol w:w="2404"/>
        <w:gridCol w:w="6838"/>
      </w:tblGrid>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Benaming der fabriken en trafiken</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Koren molen</w:t>
            </w: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Getal</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1</w:t>
            </w: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Voorige staat</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Door het bepalen van ’t maalloon in geld verergerd 1 knegt</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Tegenwoordige staat</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Door het invoeren der belasting op het gemaal voort gemaal reel verminderd, 2 knegts</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Middelen tot herstel of aanmoediging</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Met afschaffen van de belasting op het gemaal en het invoeren van het maalloon in koorn zo als voorheen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Aanmerkingen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Het bepalen van ’t maalloon in geld behoorde na ons inzien niet veranderd of afgeschaft te worden.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bl>
    <w:p w:rsidR="00480A52" w:rsidRPr="00E5080B" w:rsidRDefault="00480A52" w:rsidP="0076195F">
      <w:pPr>
        <w:tabs>
          <w:tab w:val="left" w:pos="-1440"/>
          <w:tab w:val="left" w:pos="-720"/>
        </w:tabs>
        <w:suppressAutoHyphens/>
        <w:spacing w:after="0"/>
        <w:rPr>
          <w:rFonts w:cs="Arial"/>
          <w:noProof/>
          <w:color w:val="0D0D0D"/>
          <w:spacing w:val="-3"/>
          <w:lang w:val="nl-NL"/>
        </w:rPr>
      </w:pPr>
    </w:p>
    <w:p w:rsidR="00480A52" w:rsidRPr="00E5080B" w:rsidRDefault="00480A52" w:rsidP="0076195F">
      <w:pPr>
        <w:tabs>
          <w:tab w:val="left" w:pos="-1440"/>
          <w:tab w:val="left" w:pos="-720"/>
        </w:tabs>
        <w:suppressAutoHyphens/>
        <w:spacing w:after="0"/>
        <w:rPr>
          <w:rFonts w:cs="Arial"/>
          <w:noProof/>
          <w:color w:val="0D0D0D"/>
          <w:spacing w:val="-3"/>
          <w:lang w:val="nl-NL"/>
        </w:rPr>
      </w:pPr>
    </w:p>
    <w:tbl>
      <w:tblPr>
        <w:tblStyle w:val="TableGrid"/>
        <w:tblW w:w="0" w:type="auto"/>
        <w:tblLook w:val="04A0"/>
      </w:tblPr>
      <w:tblGrid>
        <w:gridCol w:w="2403"/>
        <w:gridCol w:w="6839"/>
      </w:tblGrid>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Benaming der fabriken en trafiken</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Paarde oliemolens</w:t>
            </w: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Getal</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2</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lastRenderedPageBreak/>
              <w:t>Voorige staat</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Meerder te slaan dan tegenwoordig, ieder 4 knegten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Tegenwoordige staat</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Minder olie te slaan dan te vooren door het oprigten van meerdere molens in den omtrek dezer gemeente</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Middelen tot herstel of aanmoediging</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Het vermindere van patent en afschaffing van de belasting op de paarde der traficante en het niet te veel oprigten van olijmolens</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Aanmerkingen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De olyslagen binnen deze gemeente zyn maar alleen ten gerieve van particuliere welke alhier hun zaad zelvs teelen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Het veelvoudig oprigten van olijmolens welke alleen voor gerief van particulier dienen word ook als schadelijk beschouwd.</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bl>
    <w:p w:rsidR="00480A52" w:rsidRPr="00E5080B" w:rsidRDefault="00480A52" w:rsidP="0076195F">
      <w:pPr>
        <w:tabs>
          <w:tab w:val="left" w:pos="-1440"/>
          <w:tab w:val="left" w:pos="-720"/>
        </w:tabs>
        <w:suppressAutoHyphens/>
        <w:spacing w:after="0"/>
        <w:rPr>
          <w:rFonts w:cs="Arial"/>
          <w:noProof/>
          <w:color w:val="0D0D0D"/>
          <w:spacing w:val="-3"/>
          <w:lang w:val="nl-NL"/>
        </w:rPr>
      </w:pPr>
    </w:p>
    <w:p w:rsidR="00480A52" w:rsidRPr="00E5080B" w:rsidRDefault="00480A52" w:rsidP="0076195F">
      <w:pPr>
        <w:tabs>
          <w:tab w:val="left" w:pos="-1440"/>
          <w:tab w:val="left" w:pos="-720"/>
        </w:tabs>
        <w:suppressAutoHyphens/>
        <w:spacing w:after="0"/>
        <w:rPr>
          <w:rFonts w:cs="Arial"/>
          <w:noProof/>
          <w:color w:val="0D0D0D"/>
          <w:spacing w:val="-3"/>
          <w:lang w:val="nl-NL"/>
        </w:rPr>
      </w:pPr>
    </w:p>
    <w:tbl>
      <w:tblPr>
        <w:tblStyle w:val="TableGrid"/>
        <w:tblW w:w="0" w:type="auto"/>
        <w:tblLook w:val="04A0"/>
      </w:tblPr>
      <w:tblGrid>
        <w:gridCol w:w="2406"/>
        <w:gridCol w:w="6836"/>
      </w:tblGrid>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Benaming der fabriken en trafiken</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Loijeryen</w:t>
            </w: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Getal</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4</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Voorige staat</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Ieder fabrikant had te voren niet minder dan twee knegts</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Tegenwoordige staat</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Ieder fabrikant heeft nu maar een knegt en dus ook veel minder debiet</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Middelen tot herstel of aanmoediging</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Het beletten van invoer van lederen gemaakte schoen en gareel werk en het beletten van den uitvoer van runder huiden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Aanmerkingen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bl>
    <w:p w:rsidR="00480A52" w:rsidRPr="00E5080B" w:rsidRDefault="00480A52" w:rsidP="0076195F">
      <w:pPr>
        <w:tabs>
          <w:tab w:val="left" w:pos="-1440"/>
          <w:tab w:val="left" w:pos="-720"/>
        </w:tabs>
        <w:suppressAutoHyphens/>
        <w:spacing w:after="0"/>
        <w:rPr>
          <w:rFonts w:cs="Arial"/>
          <w:noProof/>
          <w:color w:val="0D0D0D"/>
          <w:spacing w:val="-3"/>
          <w:lang w:val="nl-NL"/>
        </w:rPr>
      </w:pPr>
    </w:p>
    <w:p w:rsidR="00480A52" w:rsidRPr="00E5080B" w:rsidRDefault="00480A52" w:rsidP="0076195F">
      <w:pPr>
        <w:tabs>
          <w:tab w:val="left" w:pos="-1440"/>
          <w:tab w:val="left" w:pos="-720"/>
        </w:tabs>
        <w:suppressAutoHyphens/>
        <w:spacing w:after="0"/>
        <w:rPr>
          <w:rFonts w:cs="Arial"/>
          <w:noProof/>
          <w:color w:val="0D0D0D"/>
          <w:spacing w:val="-3"/>
          <w:lang w:val="nl-NL"/>
        </w:rPr>
      </w:pPr>
    </w:p>
    <w:tbl>
      <w:tblPr>
        <w:tblStyle w:val="TableGrid"/>
        <w:tblW w:w="0" w:type="auto"/>
        <w:tblLook w:val="04A0"/>
      </w:tblPr>
      <w:tblGrid>
        <w:gridCol w:w="2403"/>
        <w:gridCol w:w="6839"/>
      </w:tblGrid>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Benaming der fabriken en trafiken</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Bier en azijn brouwerijen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Getal</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2</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Voorige staat</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Geen knegts door de duurte van granen en hop te vorens beter dan nu</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Tegenwoordige staat</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Om deze beide redens neven gemeld de brouwerije en ’t te veel oprigten derzelve nu minder als weleer</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Middelen tot herstel of aanmoediging</w:t>
            </w: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Het inkomen van graanen van buitenlands en het geheel vernietigen van de granen.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r w:rsidR="00480A52" w:rsidRPr="00E5080B" w:rsidTr="009161DA">
        <w:tc>
          <w:tcPr>
            <w:tcW w:w="244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lastRenderedPageBreak/>
              <w:t>Aanmerkingen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c>
          <w:tcPr>
            <w:tcW w:w="7128" w:type="dxa"/>
          </w:tcPr>
          <w:p w:rsidR="00480A52" w:rsidRPr="00E5080B" w:rsidRDefault="00480A52" w:rsidP="0076195F">
            <w:pPr>
              <w:tabs>
                <w:tab w:val="left" w:pos="-1440"/>
                <w:tab w:val="left" w:pos="-720"/>
              </w:tabs>
              <w:suppressAutoHyphens/>
              <w:spacing w:line="276" w:lineRule="auto"/>
              <w:rPr>
                <w:rFonts w:cs="Arial"/>
                <w:noProof/>
                <w:color w:val="0D0D0D"/>
                <w:spacing w:val="-3"/>
                <w:lang w:val="nl-NL"/>
              </w:rPr>
            </w:pPr>
            <w:r w:rsidRPr="00E5080B">
              <w:rPr>
                <w:rFonts w:cs="Arial"/>
                <w:noProof/>
                <w:color w:val="0D0D0D"/>
                <w:spacing w:val="-3"/>
                <w:lang w:val="nl-NL"/>
              </w:rPr>
              <w:t>Door het minvermogen der ingezetenen wort minder bier geconsumeerd dan voorheen</w:t>
            </w:r>
          </w:p>
          <w:p w:rsidR="00480A52" w:rsidRPr="00E5080B" w:rsidRDefault="00480A52" w:rsidP="0076195F">
            <w:pPr>
              <w:tabs>
                <w:tab w:val="left" w:pos="-1440"/>
                <w:tab w:val="left" w:pos="-720"/>
              </w:tabs>
              <w:suppressAutoHyphens/>
              <w:spacing w:line="276" w:lineRule="auto"/>
              <w:rPr>
                <w:rFonts w:cs="Arial"/>
                <w:noProof/>
                <w:color w:val="0D0D0D"/>
                <w:spacing w:val="-3"/>
                <w:lang w:val="nl-NL"/>
              </w:rPr>
            </w:pPr>
          </w:p>
        </w:tc>
      </w:tr>
    </w:tbl>
    <w:p w:rsidR="00480A52" w:rsidRPr="00E5080B" w:rsidRDefault="00480A52" w:rsidP="0076195F">
      <w:pPr>
        <w:tabs>
          <w:tab w:val="left" w:pos="-1440"/>
          <w:tab w:val="left" w:pos="-720"/>
        </w:tabs>
        <w:suppressAutoHyphens/>
        <w:spacing w:after="0"/>
        <w:rPr>
          <w:rFonts w:cs="Arial"/>
          <w:noProof/>
          <w:color w:val="0D0D0D"/>
          <w:spacing w:val="-3"/>
          <w:lang w:val="nl-NL"/>
        </w:rPr>
      </w:pPr>
    </w:p>
    <w:p w:rsidR="00480A52" w:rsidRPr="00E5080B" w:rsidRDefault="00480A52" w:rsidP="0076195F">
      <w:pPr>
        <w:tabs>
          <w:tab w:val="left" w:pos="-1440"/>
          <w:tab w:val="left" w:pos="-720"/>
        </w:tabs>
        <w:suppressAutoHyphens/>
        <w:spacing w:after="0"/>
        <w:rPr>
          <w:rFonts w:cs="Arial"/>
          <w:noProof/>
          <w:color w:val="0D0D0D"/>
          <w:spacing w:val="-3"/>
          <w:lang w:val="nl-NL"/>
        </w:rPr>
      </w:pPr>
    </w:p>
    <w:p w:rsidR="00480A52" w:rsidRPr="00E5080B" w:rsidRDefault="00480A52" w:rsidP="0076195F">
      <w:pPr>
        <w:tabs>
          <w:tab w:val="left" w:pos="-1440"/>
          <w:tab w:val="left" w:pos="-720"/>
        </w:tabs>
        <w:suppressAutoHyphens/>
        <w:spacing w:after="0"/>
        <w:rPr>
          <w:rFonts w:cs="Arial"/>
          <w:noProof/>
          <w:color w:val="0D0D0D"/>
          <w:spacing w:val="-3"/>
          <w:lang w:val="nl-NL"/>
        </w:rPr>
      </w:pPr>
    </w:p>
    <w:p w:rsidR="00BB6E19" w:rsidRDefault="00E5080B" w:rsidP="0076195F">
      <w:pPr>
        <w:spacing w:after="0"/>
        <w:rPr>
          <w:rFonts w:cs="Arial"/>
          <w:noProof/>
          <w:lang w:val="nl-NL"/>
        </w:rPr>
      </w:pPr>
      <w:r w:rsidRPr="00E5080B">
        <w:rPr>
          <w:rFonts w:cs="Arial"/>
          <w:noProof/>
          <w:lang w:val="nl-NL"/>
        </w:rPr>
        <w:t>Volgens Van der Aa in zijn 'Aardrijkskundig woordenboek der Nederlanden</w:t>
      </w:r>
      <w:r>
        <w:rPr>
          <w:rFonts w:cs="Arial"/>
          <w:noProof/>
          <w:lang w:val="nl-NL"/>
        </w:rPr>
        <w:t>'</w:t>
      </w:r>
      <w:r w:rsidRPr="00E5080B">
        <w:rPr>
          <w:rFonts w:cs="Arial"/>
          <w:noProof/>
          <w:lang w:val="nl-NL"/>
        </w:rPr>
        <w:t xml:space="preserve"> bestonden in 1848 in Veghel </w:t>
      </w:r>
    </w:p>
    <w:p w:rsidR="00BB6E19" w:rsidRDefault="00E5080B" w:rsidP="0076195F">
      <w:pPr>
        <w:pStyle w:val="ListParagraph"/>
        <w:numPr>
          <w:ilvl w:val="0"/>
          <w:numId w:val="5"/>
        </w:numPr>
        <w:spacing w:after="0"/>
        <w:rPr>
          <w:rFonts w:cs="Arial"/>
          <w:noProof/>
          <w:lang w:val="nl-NL"/>
        </w:rPr>
      </w:pPr>
      <w:r w:rsidRPr="00BB6E19">
        <w:rPr>
          <w:rFonts w:cs="Arial"/>
          <w:noProof/>
          <w:lang w:val="nl-NL"/>
        </w:rPr>
        <w:t>1 kato</w:t>
      </w:r>
      <w:r w:rsidR="00BB6E19">
        <w:rPr>
          <w:rFonts w:cs="Arial"/>
          <w:noProof/>
          <w:lang w:val="nl-NL"/>
        </w:rPr>
        <w:t>endrukkerij</w:t>
      </w:r>
    </w:p>
    <w:p w:rsidR="00BB6E19" w:rsidRDefault="00E5080B" w:rsidP="0076195F">
      <w:pPr>
        <w:pStyle w:val="ListParagraph"/>
        <w:numPr>
          <w:ilvl w:val="0"/>
          <w:numId w:val="5"/>
        </w:numPr>
        <w:spacing w:after="0"/>
        <w:rPr>
          <w:rFonts w:cs="Arial"/>
          <w:noProof/>
          <w:lang w:val="nl-NL"/>
        </w:rPr>
      </w:pPr>
      <w:r w:rsidRPr="00BB6E19">
        <w:rPr>
          <w:rFonts w:cs="Arial"/>
          <w:noProof/>
          <w:lang w:val="nl-NL"/>
        </w:rPr>
        <w:t xml:space="preserve">4 looierijen </w:t>
      </w:r>
    </w:p>
    <w:p w:rsidR="00BB6E19" w:rsidRDefault="00E5080B" w:rsidP="0076195F">
      <w:pPr>
        <w:pStyle w:val="ListParagraph"/>
        <w:numPr>
          <w:ilvl w:val="0"/>
          <w:numId w:val="5"/>
        </w:numPr>
        <w:spacing w:after="0"/>
        <w:rPr>
          <w:rFonts w:cs="Arial"/>
          <w:noProof/>
          <w:lang w:val="nl-NL"/>
        </w:rPr>
      </w:pPr>
      <w:r w:rsidRPr="00BB6E19">
        <w:rPr>
          <w:rFonts w:cs="Arial"/>
          <w:noProof/>
          <w:lang w:val="nl-NL"/>
        </w:rPr>
        <w:t>2 ros-</w:t>
      </w:r>
      <w:r w:rsidR="00BB6E19">
        <w:rPr>
          <w:rFonts w:cs="Arial"/>
          <w:noProof/>
          <w:lang w:val="nl-NL"/>
        </w:rPr>
        <w:t>oliemolens</w:t>
      </w:r>
    </w:p>
    <w:p w:rsidR="00BB6E19" w:rsidRDefault="00E5080B" w:rsidP="0076195F">
      <w:pPr>
        <w:pStyle w:val="ListParagraph"/>
        <w:numPr>
          <w:ilvl w:val="0"/>
          <w:numId w:val="5"/>
        </w:numPr>
        <w:spacing w:after="0"/>
        <w:rPr>
          <w:rFonts w:cs="Arial"/>
          <w:noProof/>
          <w:lang w:val="nl-NL"/>
        </w:rPr>
      </w:pPr>
      <w:r w:rsidRPr="00BB6E19">
        <w:rPr>
          <w:rFonts w:cs="Arial"/>
          <w:noProof/>
          <w:lang w:val="nl-NL"/>
        </w:rPr>
        <w:t xml:space="preserve">2 brouwerijen </w:t>
      </w:r>
    </w:p>
    <w:p w:rsidR="00BB6E19" w:rsidRDefault="00BB6E19" w:rsidP="0076195F">
      <w:pPr>
        <w:pStyle w:val="ListParagraph"/>
        <w:numPr>
          <w:ilvl w:val="0"/>
          <w:numId w:val="5"/>
        </w:numPr>
        <w:spacing w:after="0"/>
        <w:rPr>
          <w:rFonts w:cs="Arial"/>
          <w:noProof/>
          <w:lang w:val="nl-NL"/>
        </w:rPr>
      </w:pPr>
      <w:r>
        <w:rPr>
          <w:rFonts w:cs="Arial"/>
          <w:noProof/>
          <w:lang w:val="nl-NL"/>
        </w:rPr>
        <w:t>2 korenmolens</w:t>
      </w:r>
    </w:p>
    <w:p w:rsidR="00E5080B" w:rsidRPr="00BB6E19" w:rsidRDefault="00E5080B" w:rsidP="0076195F">
      <w:pPr>
        <w:pStyle w:val="ListParagraph"/>
        <w:numPr>
          <w:ilvl w:val="0"/>
          <w:numId w:val="5"/>
        </w:numPr>
        <w:spacing w:after="0"/>
        <w:rPr>
          <w:rFonts w:cs="Arial"/>
          <w:noProof/>
          <w:lang w:val="nl-NL"/>
        </w:rPr>
      </w:pPr>
      <w:r w:rsidRPr="00BB6E19">
        <w:rPr>
          <w:rFonts w:cs="Arial"/>
          <w:noProof/>
          <w:lang w:val="nl-NL"/>
        </w:rPr>
        <w:t>14 linnenweverijen</w:t>
      </w:r>
    </w:p>
    <w:p w:rsidR="0036120F" w:rsidRPr="00E5080B" w:rsidRDefault="0036120F" w:rsidP="0076195F">
      <w:pPr>
        <w:spacing w:after="0"/>
        <w:rPr>
          <w:noProof/>
          <w:lang w:val="nl-NL"/>
        </w:rPr>
      </w:pPr>
    </w:p>
    <w:sectPr w:rsidR="0036120F" w:rsidRPr="00E5080B" w:rsidSect="009161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7506"/>
    <w:multiLevelType w:val="hybridMultilevel"/>
    <w:tmpl w:val="645A2C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3539E"/>
    <w:multiLevelType w:val="hybridMultilevel"/>
    <w:tmpl w:val="46D0F83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B2110"/>
    <w:multiLevelType w:val="hybridMultilevel"/>
    <w:tmpl w:val="30B27B0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E558D"/>
    <w:multiLevelType w:val="hybridMultilevel"/>
    <w:tmpl w:val="B3F0B0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612459"/>
    <w:rsid w:val="00046A25"/>
    <w:rsid w:val="0009288A"/>
    <w:rsid w:val="000B6383"/>
    <w:rsid w:val="000C6C80"/>
    <w:rsid w:val="000F6890"/>
    <w:rsid w:val="000F786A"/>
    <w:rsid w:val="00111DC7"/>
    <w:rsid w:val="0014305C"/>
    <w:rsid w:val="00187C48"/>
    <w:rsid w:val="001A6985"/>
    <w:rsid w:val="001F208E"/>
    <w:rsid w:val="001F5341"/>
    <w:rsid w:val="00202E53"/>
    <w:rsid w:val="00221304"/>
    <w:rsid w:val="00233606"/>
    <w:rsid w:val="002A25A5"/>
    <w:rsid w:val="002A2C1F"/>
    <w:rsid w:val="002B4B9E"/>
    <w:rsid w:val="002B517B"/>
    <w:rsid w:val="002C66DD"/>
    <w:rsid w:val="002D2AC7"/>
    <w:rsid w:val="002F48A3"/>
    <w:rsid w:val="00322ED0"/>
    <w:rsid w:val="00326161"/>
    <w:rsid w:val="003332FE"/>
    <w:rsid w:val="00337681"/>
    <w:rsid w:val="0036120F"/>
    <w:rsid w:val="0037529B"/>
    <w:rsid w:val="003B5827"/>
    <w:rsid w:val="00414A58"/>
    <w:rsid w:val="00434041"/>
    <w:rsid w:val="00434D47"/>
    <w:rsid w:val="00447F47"/>
    <w:rsid w:val="004626C5"/>
    <w:rsid w:val="00464AB8"/>
    <w:rsid w:val="00480A52"/>
    <w:rsid w:val="004A4022"/>
    <w:rsid w:val="004A48AE"/>
    <w:rsid w:val="004F3AF0"/>
    <w:rsid w:val="00514EDB"/>
    <w:rsid w:val="00570649"/>
    <w:rsid w:val="0057451C"/>
    <w:rsid w:val="00587830"/>
    <w:rsid w:val="00594EE0"/>
    <w:rsid w:val="005A68CF"/>
    <w:rsid w:val="005B56AD"/>
    <w:rsid w:val="00607ABC"/>
    <w:rsid w:val="00612459"/>
    <w:rsid w:val="0065467D"/>
    <w:rsid w:val="00667AC3"/>
    <w:rsid w:val="006728E2"/>
    <w:rsid w:val="0067523A"/>
    <w:rsid w:val="006908E5"/>
    <w:rsid w:val="00692767"/>
    <w:rsid w:val="006A7572"/>
    <w:rsid w:val="006C1936"/>
    <w:rsid w:val="006F1FF6"/>
    <w:rsid w:val="006F6CF8"/>
    <w:rsid w:val="0070285A"/>
    <w:rsid w:val="0070720B"/>
    <w:rsid w:val="0076195F"/>
    <w:rsid w:val="007817CB"/>
    <w:rsid w:val="00850748"/>
    <w:rsid w:val="008615DB"/>
    <w:rsid w:val="008A6190"/>
    <w:rsid w:val="008B7B61"/>
    <w:rsid w:val="00900A74"/>
    <w:rsid w:val="009161DA"/>
    <w:rsid w:val="00920940"/>
    <w:rsid w:val="009848F8"/>
    <w:rsid w:val="00985FBF"/>
    <w:rsid w:val="0099286E"/>
    <w:rsid w:val="009B1B31"/>
    <w:rsid w:val="009C491B"/>
    <w:rsid w:val="009E2451"/>
    <w:rsid w:val="00A0691B"/>
    <w:rsid w:val="00A1353E"/>
    <w:rsid w:val="00A450AB"/>
    <w:rsid w:val="00A51F05"/>
    <w:rsid w:val="00A54F24"/>
    <w:rsid w:val="00A55962"/>
    <w:rsid w:val="00A55E3F"/>
    <w:rsid w:val="00A55ECE"/>
    <w:rsid w:val="00A774B9"/>
    <w:rsid w:val="00AA4FFD"/>
    <w:rsid w:val="00AB6C6A"/>
    <w:rsid w:val="00B03D92"/>
    <w:rsid w:val="00B16B1A"/>
    <w:rsid w:val="00B622C7"/>
    <w:rsid w:val="00B76AD2"/>
    <w:rsid w:val="00BB6E19"/>
    <w:rsid w:val="00BC0F5C"/>
    <w:rsid w:val="00BD08D3"/>
    <w:rsid w:val="00C51E3D"/>
    <w:rsid w:val="00C52EDC"/>
    <w:rsid w:val="00C73611"/>
    <w:rsid w:val="00C752A9"/>
    <w:rsid w:val="00CA05A2"/>
    <w:rsid w:val="00CA0D30"/>
    <w:rsid w:val="00CA2E50"/>
    <w:rsid w:val="00CB16AA"/>
    <w:rsid w:val="00D108E4"/>
    <w:rsid w:val="00D162DE"/>
    <w:rsid w:val="00D34068"/>
    <w:rsid w:val="00D36314"/>
    <w:rsid w:val="00D507D0"/>
    <w:rsid w:val="00D60259"/>
    <w:rsid w:val="00DA357F"/>
    <w:rsid w:val="00DD4A67"/>
    <w:rsid w:val="00E02F61"/>
    <w:rsid w:val="00E30DAF"/>
    <w:rsid w:val="00E37292"/>
    <w:rsid w:val="00E5080B"/>
    <w:rsid w:val="00E71B1A"/>
    <w:rsid w:val="00E7541F"/>
    <w:rsid w:val="00E85D1C"/>
    <w:rsid w:val="00EA686C"/>
    <w:rsid w:val="00EC096B"/>
    <w:rsid w:val="00F05E7A"/>
    <w:rsid w:val="00F2517A"/>
    <w:rsid w:val="00F76F58"/>
    <w:rsid w:val="00FC116F"/>
    <w:rsid w:val="00FF2D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9"/>
  </w:style>
  <w:style w:type="paragraph" w:styleId="Heading1">
    <w:name w:val="heading 1"/>
    <w:next w:val="Normal"/>
    <w:link w:val="Heading1Char"/>
    <w:qFormat/>
    <w:rsid w:val="008615DB"/>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459"/>
    <w:pPr>
      <w:ind w:left="720"/>
      <w:contextualSpacing/>
    </w:pPr>
    <w:rPr>
      <w:lang w:val="en-US"/>
    </w:rPr>
  </w:style>
  <w:style w:type="table" w:styleId="TableGrid">
    <w:name w:val="Table Grid"/>
    <w:basedOn w:val="TableNormal"/>
    <w:uiPriority w:val="59"/>
    <w:rsid w:val="0061245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94EE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semiHidden/>
    <w:rsid w:val="00046A25"/>
    <w:pPr>
      <w:spacing w:after="0" w:line="240" w:lineRule="auto"/>
    </w:pPr>
    <w:rPr>
      <w:rFonts w:ascii="Times New Roman" w:eastAsia="Times New Roman" w:hAnsi="Times New Roman" w:cs="Times New Roman"/>
      <w:b/>
      <w:bCs/>
      <w:sz w:val="24"/>
      <w:szCs w:val="24"/>
      <w:lang w:val="nl-NL" w:eastAsia="nl-NL"/>
    </w:rPr>
  </w:style>
  <w:style w:type="character" w:customStyle="1" w:styleId="BodyText2Char">
    <w:name w:val="Body Text 2 Char"/>
    <w:basedOn w:val="DefaultParagraphFont"/>
    <w:link w:val="BodyText2"/>
    <w:semiHidden/>
    <w:rsid w:val="00046A25"/>
    <w:rPr>
      <w:rFonts w:ascii="Times New Roman" w:eastAsia="Times New Roman" w:hAnsi="Times New Roman" w:cs="Times New Roman"/>
      <w:b/>
      <w:bCs/>
      <w:sz w:val="24"/>
      <w:szCs w:val="24"/>
      <w:lang w:val="nl-NL" w:eastAsia="nl-NL"/>
    </w:rPr>
  </w:style>
  <w:style w:type="paragraph" w:styleId="NoSpacing">
    <w:name w:val="No Spacing"/>
    <w:qFormat/>
    <w:rsid w:val="00F05E7A"/>
    <w:pPr>
      <w:spacing w:after="0" w:line="240" w:lineRule="auto"/>
    </w:pPr>
    <w:rPr>
      <w:rFonts w:ascii="Arial" w:eastAsia="Times New Roman" w:hAnsi="Arial" w:cs="Arial"/>
      <w:lang w:val="nl-NL"/>
    </w:rPr>
  </w:style>
  <w:style w:type="character" w:styleId="SubtleEmphasis">
    <w:name w:val="Subtle Emphasis"/>
    <w:basedOn w:val="DefaultParagraphFont"/>
    <w:uiPriority w:val="19"/>
    <w:qFormat/>
    <w:rsid w:val="00434D47"/>
    <w:rPr>
      <w:i/>
      <w:iCs/>
      <w:color w:val="808080"/>
    </w:rPr>
  </w:style>
  <w:style w:type="character" w:customStyle="1" w:styleId="Heading1Char">
    <w:name w:val="Heading 1 Char"/>
    <w:basedOn w:val="DefaultParagraphFont"/>
    <w:link w:val="Heading1"/>
    <w:rsid w:val="008615DB"/>
    <w:rPr>
      <w:rFonts w:ascii="Times New Roman" w:eastAsia="Times New Roman" w:hAnsi="Times New Roman" w:cs="Times New Roman"/>
      <w:noProof/>
      <w:sz w:val="20"/>
      <w:szCs w:val="20"/>
      <w:lang w:val="nl-NL" w:eastAsia="nl-NL"/>
    </w:rPr>
  </w:style>
  <w:style w:type="paragraph" w:styleId="NormalWeb">
    <w:name w:val="Normal (Web)"/>
    <w:basedOn w:val="Normal"/>
    <w:uiPriority w:val="99"/>
    <w:semiHidden/>
    <w:unhideWhenUsed/>
    <w:rsid w:val="00514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14EDB"/>
  </w:style>
</w:styles>
</file>

<file path=word/webSettings.xml><?xml version="1.0" encoding="utf-8"?>
<w:webSettings xmlns:r="http://schemas.openxmlformats.org/officeDocument/2006/relationships" xmlns:w="http://schemas.openxmlformats.org/wordprocessingml/2006/main">
  <w:divs>
    <w:div w:id="414085159">
      <w:bodyDiv w:val="1"/>
      <w:marLeft w:val="0"/>
      <w:marRight w:val="0"/>
      <w:marTop w:val="0"/>
      <w:marBottom w:val="0"/>
      <w:divBdr>
        <w:top w:val="none" w:sz="0" w:space="0" w:color="auto"/>
        <w:left w:val="none" w:sz="0" w:space="0" w:color="auto"/>
        <w:bottom w:val="none" w:sz="0" w:space="0" w:color="auto"/>
        <w:right w:val="none" w:sz="0" w:space="0" w:color="auto"/>
      </w:divBdr>
      <w:divsChild>
        <w:div w:id="1458522635">
          <w:marLeft w:val="0"/>
          <w:marRight w:val="0"/>
          <w:marTop w:val="0"/>
          <w:marBottom w:val="0"/>
          <w:divBdr>
            <w:top w:val="none" w:sz="0" w:space="0" w:color="auto"/>
            <w:left w:val="none" w:sz="0" w:space="0" w:color="auto"/>
            <w:bottom w:val="none" w:sz="0" w:space="0" w:color="auto"/>
            <w:right w:val="none" w:sz="0" w:space="0" w:color="auto"/>
          </w:divBdr>
        </w:div>
      </w:divsChild>
    </w:div>
    <w:div w:id="643394568">
      <w:bodyDiv w:val="1"/>
      <w:marLeft w:val="0"/>
      <w:marRight w:val="0"/>
      <w:marTop w:val="0"/>
      <w:marBottom w:val="0"/>
      <w:divBdr>
        <w:top w:val="none" w:sz="0" w:space="0" w:color="auto"/>
        <w:left w:val="none" w:sz="0" w:space="0" w:color="auto"/>
        <w:bottom w:val="none" w:sz="0" w:space="0" w:color="auto"/>
        <w:right w:val="none" w:sz="0" w:space="0" w:color="auto"/>
      </w:divBdr>
    </w:div>
    <w:div w:id="1364207019">
      <w:bodyDiv w:val="1"/>
      <w:marLeft w:val="0"/>
      <w:marRight w:val="0"/>
      <w:marTop w:val="0"/>
      <w:marBottom w:val="0"/>
      <w:divBdr>
        <w:top w:val="none" w:sz="0" w:space="0" w:color="auto"/>
        <w:left w:val="none" w:sz="0" w:space="0" w:color="auto"/>
        <w:bottom w:val="none" w:sz="0" w:space="0" w:color="auto"/>
        <w:right w:val="none" w:sz="0" w:space="0" w:color="auto"/>
      </w:divBdr>
    </w:div>
    <w:div w:id="1979265928">
      <w:bodyDiv w:val="1"/>
      <w:marLeft w:val="0"/>
      <w:marRight w:val="0"/>
      <w:marTop w:val="0"/>
      <w:marBottom w:val="0"/>
      <w:divBdr>
        <w:top w:val="none" w:sz="0" w:space="0" w:color="auto"/>
        <w:left w:val="none" w:sz="0" w:space="0" w:color="auto"/>
        <w:bottom w:val="none" w:sz="0" w:space="0" w:color="auto"/>
        <w:right w:val="none" w:sz="0" w:space="0" w:color="auto"/>
      </w:divBdr>
    </w:div>
    <w:div w:id="21067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1C56D-3829-4824-9A10-21CE80CF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16</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2014-10-19T13:52:00Z</dcterms:created>
  <dcterms:modified xsi:type="dcterms:W3CDTF">2016-06-05T05:34:00Z</dcterms:modified>
</cp:coreProperties>
</file>