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47" w:rsidRPr="00E05EDD" w:rsidRDefault="00E03FC0" w:rsidP="00E05EDD">
      <w:pPr>
        <w:spacing w:after="0"/>
      </w:pPr>
      <w:r w:rsidRPr="00E05EDD">
        <w:t>Lijst der visitatie over de quartiere van Peeland 1722</w:t>
      </w:r>
      <w:r w:rsidR="0041155E">
        <w:t xml:space="preserve"> [door de ijkmeester]</w:t>
      </w:r>
    </w:p>
    <w:p w:rsidR="00E05EDD" w:rsidRDefault="00E05EDD" w:rsidP="00E05EDD">
      <w:pPr>
        <w:spacing w:after="0"/>
      </w:pPr>
    </w:p>
    <w:p w:rsidR="00E03FC0" w:rsidRPr="00E05EDD" w:rsidRDefault="00E03FC0" w:rsidP="00E05EDD">
      <w:pPr>
        <w:spacing w:after="0"/>
      </w:pPr>
      <w:r w:rsidRPr="00E05EDD">
        <w:t>Veghel 7 december 1722</w:t>
      </w:r>
    </w:p>
    <w:p w:rsidR="00E03FC0" w:rsidRPr="00E05EDD" w:rsidRDefault="00E03FC0" w:rsidP="00E05EDD">
      <w:pPr>
        <w:spacing w:after="0"/>
      </w:pPr>
      <w:r w:rsidRPr="00E05EDD">
        <w:t>Gevisiteert in presentie van den Hr president en Gijsbert van der Linden, schepen aldaar beneffens den vorster en bevonden als volgt bij:</w:t>
      </w:r>
    </w:p>
    <w:p w:rsidR="00E05EDD" w:rsidRDefault="00E05EDD" w:rsidP="00E05EDD">
      <w:pPr>
        <w:spacing w:after="0"/>
      </w:pPr>
    </w:p>
    <w:p w:rsidR="00E03FC0" w:rsidRPr="00E05EDD" w:rsidRDefault="00E03FC0" w:rsidP="00E05EDD">
      <w:pPr>
        <w:spacing w:after="0"/>
      </w:pPr>
      <w:r w:rsidRPr="00E05EDD">
        <w:t>Berent Huijsmans</w:t>
      </w:r>
      <w:r w:rsidRPr="00E05EDD">
        <w:tab/>
      </w:r>
      <w:r w:rsidR="00E05EDD">
        <w:tab/>
      </w:r>
      <w:r w:rsidRPr="00E05EDD">
        <w:t>½ vat  onge[merkt]</w:t>
      </w:r>
    </w:p>
    <w:p w:rsidR="00E03FC0" w:rsidRPr="00E05EDD" w:rsidRDefault="00E03FC0" w:rsidP="00E05EDD">
      <w:pPr>
        <w:spacing w:after="0"/>
      </w:pPr>
      <w:r w:rsidRPr="00E05EDD">
        <w:t xml:space="preserve">Dirk van den Tillaar </w:t>
      </w:r>
      <w:r w:rsidRPr="00E05EDD">
        <w:tab/>
      </w:r>
      <w:r w:rsidR="00E05EDD">
        <w:tab/>
      </w:r>
      <w:r w:rsidRPr="00E05EDD">
        <w:t>3 ½ vat</w:t>
      </w:r>
      <w:r w:rsidR="00151BD6" w:rsidRPr="00E05EDD">
        <w:t>e</w:t>
      </w:r>
      <w:r w:rsidRPr="00E05EDD">
        <w:t xml:space="preserve"> en onge[merkt], een ton gemerkt 1717</w:t>
      </w:r>
    </w:p>
    <w:p w:rsidR="00E03FC0" w:rsidRPr="00E05EDD" w:rsidRDefault="00E05EDD" w:rsidP="00E05EDD">
      <w:pPr>
        <w:spacing w:after="0"/>
        <w:ind w:left="2832" w:hanging="2832"/>
      </w:pPr>
      <w:r w:rsidRPr="00E05EDD">
        <w:t xml:space="preserve">Tonij Geelkerke </w:t>
      </w:r>
      <w:r w:rsidRPr="00E05EDD">
        <w:tab/>
        <w:t>een vat van G</w:t>
      </w:r>
      <w:r w:rsidR="00E03FC0" w:rsidRPr="00E05EDD">
        <w:t>emert, een vat onge[merkt] en onbekent een vat geme</w:t>
      </w:r>
      <w:r>
        <w:t>rkt 1717 en twee gewigt steenen</w:t>
      </w:r>
      <w:r w:rsidR="00E03FC0" w:rsidRPr="00E05EDD">
        <w:t xml:space="preserve"> Biljoen</w:t>
      </w:r>
    </w:p>
    <w:p w:rsidR="00E03FC0" w:rsidRPr="00E05EDD" w:rsidRDefault="00151BD6" w:rsidP="00E05EDD">
      <w:pPr>
        <w:spacing w:after="0"/>
        <w:ind w:left="2124" w:hanging="2124"/>
      </w:pPr>
      <w:r w:rsidRPr="00E05EDD">
        <w:t>Francis van der Li</w:t>
      </w:r>
      <w:r w:rsidR="00E05EDD" w:rsidRPr="00E05EDD">
        <w:t>nden</w:t>
      </w:r>
      <w:r w:rsidR="00E05EDD" w:rsidRPr="00E05EDD">
        <w:tab/>
        <w:t>½ vat van G</w:t>
      </w:r>
      <w:r w:rsidR="00E03FC0" w:rsidRPr="00E05EDD">
        <w:t>emert</w:t>
      </w:r>
    </w:p>
    <w:p w:rsidR="00151BD6" w:rsidRPr="00E05EDD" w:rsidRDefault="00151BD6" w:rsidP="00E05EDD">
      <w:pPr>
        <w:spacing w:after="0"/>
        <w:ind w:left="2124" w:hanging="2124"/>
      </w:pPr>
      <w:r w:rsidRPr="00E05EDD">
        <w:t>Pieter Ooms</w:t>
      </w:r>
      <w:r w:rsidRPr="00E05EDD">
        <w:tab/>
        <w:t xml:space="preserve"> </w:t>
      </w:r>
      <w:r w:rsidR="00E05EDD">
        <w:tab/>
      </w:r>
      <w:r w:rsidRPr="00E05EDD">
        <w:t>½ vat van gemerkt 1717</w:t>
      </w:r>
    </w:p>
    <w:p w:rsidR="00151BD6" w:rsidRPr="00E05EDD" w:rsidRDefault="00151BD6" w:rsidP="00E05EDD">
      <w:pPr>
        <w:spacing w:after="0"/>
        <w:ind w:left="2124" w:hanging="2124"/>
      </w:pPr>
      <w:r w:rsidRPr="00E05EDD">
        <w:t>Huijbert Godere,</w:t>
      </w:r>
      <w:r w:rsidRPr="00E05EDD">
        <w:tab/>
        <w:t xml:space="preserve"> </w:t>
      </w:r>
      <w:r w:rsidR="00E05EDD">
        <w:tab/>
      </w:r>
      <w:r w:rsidRPr="00E05EDD">
        <w:t>3 ½ vate ongemerkt</w:t>
      </w:r>
    </w:p>
    <w:p w:rsidR="00151BD6" w:rsidRPr="00E05EDD" w:rsidRDefault="00151BD6" w:rsidP="00E05EDD">
      <w:pPr>
        <w:spacing w:after="0"/>
        <w:ind w:left="2124" w:hanging="2124"/>
      </w:pPr>
      <w:r w:rsidRPr="00E05EDD">
        <w:t>wed. Johannes Kivits</w:t>
      </w:r>
      <w:r w:rsidRPr="00E05EDD">
        <w:tab/>
      </w:r>
      <w:r w:rsidR="00E05EDD">
        <w:tab/>
      </w:r>
      <w:r w:rsidRPr="00E05EDD">
        <w:t>2½ vate Biljoen</w:t>
      </w:r>
    </w:p>
    <w:p w:rsidR="00151BD6" w:rsidRPr="00E05EDD" w:rsidRDefault="00151BD6" w:rsidP="00E05EDD">
      <w:pPr>
        <w:spacing w:after="0"/>
        <w:ind w:left="2124" w:hanging="2124"/>
      </w:pPr>
      <w:r w:rsidRPr="00E05EDD">
        <w:t>Daniel van Kilsdonk</w:t>
      </w:r>
      <w:r w:rsidRPr="00E05EDD">
        <w:tab/>
      </w:r>
      <w:r w:rsidR="00E05EDD">
        <w:tab/>
      </w:r>
      <w:r w:rsidRPr="00E05EDD">
        <w:t>3 vate gemerkt 1717, 4 vate roots gebrant</w:t>
      </w:r>
    </w:p>
    <w:p w:rsidR="00151BD6" w:rsidRPr="00E05EDD" w:rsidRDefault="00151BD6" w:rsidP="00E05EDD">
      <w:pPr>
        <w:spacing w:after="0"/>
        <w:ind w:left="2124" w:hanging="2124"/>
      </w:pPr>
      <w:r w:rsidRPr="00E05EDD">
        <w:t>Tonij van Beek</w:t>
      </w:r>
      <w:r w:rsidRPr="00E05EDD">
        <w:tab/>
      </w:r>
      <w:r w:rsidR="00E05EDD">
        <w:tab/>
      </w:r>
      <w:r w:rsidRPr="00E05EDD">
        <w:t>½ vat Biljoen</w:t>
      </w:r>
    </w:p>
    <w:p w:rsidR="00151BD6" w:rsidRPr="00E05EDD" w:rsidRDefault="00151BD6" w:rsidP="00E05EDD">
      <w:pPr>
        <w:spacing w:after="0"/>
        <w:ind w:left="2124" w:hanging="2124"/>
      </w:pPr>
      <w:r w:rsidRPr="00E05EDD">
        <w:t>Peter Bouwens</w:t>
      </w:r>
      <w:r w:rsidRPr="00E05EDD">
        <w:tab/>
      </w:r>
      <w:r w:rsidR="00E05EDD">
        <w:tab/>
      </w:r>
      <w:r w:rsidRPr="00E05EDD">
        <w:t>een ton Biljoen</w:t>
      </w:r>
    </w:p>
    <w:p w:rsidR="00151BD6" w:rsidRPr="00E05EDD" w:rsidRDefault="00151BD6" w:rsidP="00E05EDD">
      <w:pPr>
        <w:spacing w:after="0"/>
        <w:ind w:left="2124" w:hanging="2124"/>
      </w:pPr>
      <w:r w:rsidRPr="00E05EDD">
        <w:t>wed. Roelof van Kilsdonk</w:t>
      </w:r>
      <w:r w:rsidRPr="00E05EDD">
        <w:tab/>
        <w:t>2 tonne Biljoen ½ vat gemerkt 1717</w:t>
      </w:r>
    </w:p>
    <w:p w:rsidR="00151BD6" w:rsidRPr="00E05EDD" w:rsidRDefault="0041155E" w:rsidP="00E05EDD">
      <w:pPr>
        <w:spacing w:after="0"/>
        <w:ind w:left="2124" w:hanging="2124"/>
      </w:pPr>
      <w:r>
        <w:t>Lamb.</w:t>
      </w:r>
      <w:r w:rsidR="00151BD6" w:rsidRPr="00E05EDD">
        <w:t xml:space="preserve"> Donkers </w:t>
      </w:r>
      <w:r w:rsidR="00151BD6" w:rsidRPr="00E05EDD">
        <w:tab/>
      </w:r>
      <w:r w:rsidR="00E05EDD">
        <w:tab/>
      </w:r>
      <w:r w:rsidR="00151BD6" w:rsidRPr="00E05EDD">
        <w:t>3 ½ vate van gemerkt 1717</w:t>
      </w:r>
    </w:p>
    <w:p w:rsidR="00151BD6" w:rsidRPr="00E05EDD" w:rsidRDefault="00151BD6" w:rsidP="00E05EDD">
      <w:pPr>
        <w:spacing w:after="0"/>
        <w:ind w:left="2124" w:hanging="2124"/>
      </w:pPr>
      <w:r w:rsidRPr="00E05EDD">
        <w:t>Johannes Hellingd</w:t>
      </w:r>
      <w:r w:rsidRPr="00E05EDD">
        <w:tab/>
      </w:r>
      <w:r w:rsidR="00E05EDD">
        <w:tab/>
      </w:r>
      <w:r w:rsidRPr="00E05EDD">
        <w:t>½ vat van gemerkt 1717</w:t>
      </w:r>
    </w:p>
    <w:p w:rsidR="00151BD6" w:rsidRPr="00E05EDD" w:rsidRDefault="00E05EDD" w:rsidP="00E05EDD">
      <w:pPr>
        <w:spacing w:after="0"/>
        <w:ind w:left="2124" w:hanging="2124"/>
      </w:pPr>
      <w:r w:rsidRPr="00E05EDD">
        <w:t>Mathijs Boermans</w:t>
      </w:r>
      <w:r w:rsidRPr="00E05EDD">
        <w:tab/>
        <w:t xml:space="preserve"> </w:t>
      </w:r>
      <w:r>
        <w:tab/>
      </w:r>
      <w:r w:rsidRPr="00E05EDD">
        <w:t>½ vat van G</w:t>
      </w:r>
      <w:r w:rsidR="00151BD6" w:rsidRPr="00E05EDD">
        <w:t>emert</w:t>
      </w:r>
    </w:p>
    <w:p w:rsidR="00E03FC0" w:rsidRDefault="00E03FC0" w:rsidP="00E05EDD">
      <w:pPr>
        <w:spacing w:after="0"/>
      </w:pPr>
    </w:p>
    <w:p w:rsidR="00DD7146" w:rsidRDefault="00DD7146" w:rsidP="00E05EDD">
      <w:pPr>
        <w:spacing w:after="0"/>
      </w:pPr>
    </w:p>
    <w:p w:rsidR="00DD7146" w:rsidRPr="00E05EDD" w:rsidRDefault="00DD7146" w:rsidP="00E05EDD">
      <w:pPr>
        <w:spacing w:after="0"/>
      </w:pPr>
    </w:p>
    <w:p w:rsidR="00A77B5B" w:rsidRPr="00E05EDD" w:rsidRDefault="00A77B5B" w:rsidP="00E05EDD">
      <w:pPr>
        <w:spacing w:after="0"/>
      </w:pPr>
      <w:r w:rsidRPr="00E05EDD">
        <w:t>Mijnheer</w:t>
      </w:r>
      <w:r w:rsidR="0041155E">
        <w:t xml:space="preserve"> (</w:t>
      </w:r>
      <w:r w:rsidR="00FB34FF" w:rsidRPr="00E05EDD">
        <w:t>brief van een ijkmeester gericht aan Gerard de Jong, secretaris te Erp en Veghel)</w:t>
      </w:r>
    </w:p>
    <w:p w:rsidR="00A77B5B" w:rsidRPr="00E05EDD" w:rsidRDefault="00A77B5B" w:rsidP="00E05EDD">
      <w:pPr>
        <w:spacing w:after="0"/>
      </w:pPr>
      <w:r w:rsidRPr="00E05EDD">
        <w:t>Tis wel kennelijck dat Daniel sone wijlen Antonij van Kilsdonk tot Veghel in sijn leven voor heeren schepenen van ’s-Bosch in dato den 3</w:t>
      </w:r>
      <w:r w:rsidRPr="00E05EDD">
        <w:rPr>
          <w:vertAlign w:val="superscript"/>
        </w:rPr>
        <w:t>e</w:t>
      </w:r>
      <w:r w:rsidRPr="00E05EDD">
        <w:t xml:space="preserve"> febr; 1656 heeft vercocht aen Catharina Lintermans, weduwe Guilliam van Libelrge  een jarlijcxe en erffelijcke chijns van tien gl verschijnende lightmis van ende uijt huijs erve hoff boomgart ende erffenisse dien aenliggende groot vier lopense lants ander Veghel aent Francefort</w:t>
      </w:r>
      <w:r w:rsidR="00E05EDD" w:rsidRPr="00E05EDD">
        <w:t xml:space="preserve">. Daerbij heeft sigh </w:t>
      </w:r>
      <w:r w:rsidR="008C3375" w:rsidRPr="00E05EDD">
        <w:t xml:space="preserve">wege tot borge </w:t>
      </w:r>
      <w:r w:rsidR="00E05EDD" w:rsidRPr="00E05EDD">
        <w:t>en principal</w:t>
      </w:r>
      <w:r w:rsidR="00E05EDD">
        <w:t>e</w:t>
      </w:r>
      <w:r w:rsidR="00E05EDD" w:rsidRPr="00E05EDD">
        <w:t xml:space="preserve"> [gelont] gestelt </w:t>
      </w:r>
      <w:r w:rsidR="008C3375" w:rsidRPr="00E05EDD">
        <w:t>voor de voors[creven] rente Hendrick Goorts scoonvader van Daniel Teunissen van K</w:t>
      </w:r>
      <w:r w:rsidR="00E05EDD" w:rsidRPr="00E05EDD">
        <w:t>ilsdonk / te losse met 200 gl. T</w:t>
      </w:r>
      <w:r w:rsidR="008C3375" w:rsidRPr="00E05EDD">
        <w:t>en</w:t>
      </w:r>
      <w:r w:rsidR="00E05EDD" w:rsidRPr="00E05EDD">
        <w:t xml:space="preserve"> wijders dat het voors[creven] </w:t>
      </w:r>
      <w:r w:rsidR="008C3375" w:rsidRPr="00E05EDD">
        <w:t>onderpant onlangs soo we doen seijde voorde verponding vercogt soude wesen en want</w:t>
      </w:r>
      <w:r w:rsidR="005E7B47" w:rsidRPr="00E05EDD">
        <w:t xml:space="preserve"> nu Jenneke Jansse vander Meule, </w:t>
      </w:r>
      <w:r w:rsidR="008C3375" w:rsidRPr="00E05EDD">
        <w:t>die onlanghs tot Veghel op het raetshuijs op de teekening</w:t>
      </w:r>
      <w:r w:rsidR="00E05EDD" w:rsidRPr="00E05EDD">
        <w:t xml:space="preserve"> mede</w:t>
      </w:r>
      <w:r w:rsidR="008C3375" w:rsidRPr="00E05EDD">
        <w:t xml:space="preserve"> present was die de voors[creven] rente heeft </w:t>
      </w:r>
      <w:r w:rsidR="00426D4D" w:rsidRPr="00E05EDD">
        <w:t>vercregen volgens schepene brieve dato den 9 october 1695: in libro van der Meulen ende is ook tot Veghel den 12 junij 1717 geregistreert als te sien fol 58 et vs[.]</w:t>
      </w:r>
    </w:p>
    <w:p w:rsidR="00E05EDD" w:rsidRDefault="00E05EDD" w:rsidP="00E05EDD">
      <w:pPr>
        <w:spacing w:after="0"/>
      </w:pPr>
    </w:p>
    <w:p w:rsidR="00426D4D" w:rsidRPr="00E05EDD" w:rsidRDefault="00426D4D" w:rsidP="00E05EDD">
      <w:pPr>
        <w:spacing w:after="0"/>
      </w:pPr>
      <w:r w:rsidRPr="00E05EDD">
        <w:t>Soo is mijn versoek dat uw den voorn[oemde] brieff op de con en preferentie gelieft te annoteren, en die voors[creven]</w:t>
      </w:r>
      <w:r w:rsidR="00807D95" w:rsidRPr="00E05EDD">
        <w:t xml:space="preserve"> Jenneken Jansse van der Meulen dat in niet tot [wen]gelijcken  temeer om dat haer brieven sijn geregestreert volgens haer hoge mog; placaet</w:t>
      </w:r>
      <w:r w:rsidR="00E05EDD" w:rsidRPr="00E05EDD">
        <w:t>. A</w:t>
      </w:r>
      <w:r w:rsidR="00807D95" w:rsidRPr="00E05EDD">
        <w:t>ls ook gelieft mijn eens mede te late weten off den voorn[oemde] Daniel Teunis</w:t>
      </w:r>
      <w:r w:rsidR="00E05EDD" w:rsidRPr="00E05EDD">
        <w:t>se van Kilsdonk geene goederen nogh in lev</w:t>
      </w:r>
      <w:r w:rsidR="00807D95" w:rsidRPr="00E05EDD">
        <w:t>en</w:t>
      </w:r>
      <w:r w:rsidR="00E05EDD" w:rsidRPr="00E05EDD">
        <w:t xml:space="preserve"> sijnde heeft after gelaten en </w:t>
      </w:r>
      <w:r w:rsidR="00807D95" w:rsidRPr="00E05EDD">
        <w:t>[ock] niet sij</w:t>
      </w:r>
      <w:r w:rsidR="00DD7146">
        <w:t>ne erffgenamen sijn / ook off [g</w:t>
      </w:r>
      <w:r w:rsidR="00807D95" w:rsidRPr="00E05EDD">
        <w:t>emeld</w:t>
      </w:r>
      <w:r w:rsidR="00DD7146">
        <w:t>e</w:t>
      </w:r>
      <w:r w:rsidR="00807D95" w:rsidRPr="00E05EDD">
        <w:t>] Hendrik Goorts nogh leeft, off wie sijn erffgenamen sijn, om alsoo voors[creve</w:t>
      </w:r>
      <w:r w:rsidR="00E05EDD" w:rsidRPr="00E05EDD">
        <w:t>n] Jenneke van der Meule aen hare deu</w:t>
      </w:r>
      <w:r w:rsidR="00807D95" w:rsidRPr="00E05EDD">
        <w:t xml:space="preserve">ghdelijcke pretentie te helpen, bij aldien hij uijt vercoghte goederen het hare niet moghte comen erlangen, versoeke dat </w:t>
      </w:r>
      <w:r w:rsidR="007C5CDB" w:rsidRPr="00E05EDD">
        <w:t>we me</w:t>
      </w:r>
      <w:r w:rsidR="00E05EDD" w:rsidRPr="00E05EDD">
        <w:t xml:space="preserve">t bre[nger] deses mijn hier op </w:t>
      </w:r>
      <w:r w:rsidR="007C5CDB" w:rsidRPr="00E05EDD">
        <w:t>een letterken tot an</w:t>
      </w:r>
      <w:r w:rsidR="0041155E">
        <w:t>twoort scrijft, hij ga</w:t>
      </w:r>
      <w:r w:rsidR="00E05EDD" w:rsidRPr="00E05EDD">
        <w:t>et naer [S</w:t>
      </w:r>
      <w:r w:rsidR="007C5CDB" w:rsidRPr="00E05EDD">
        <w:t xml:space="preserve">on] en als hij wedercompt, sal hij dan t wort off </w:t>
      </w:r>
      <w:r w:rsidR="00E05EDD" w:rsidRPr="00E05EDD">
        <w:t>halen. Voort gaet hier de aut[ori</w:t>
      </w:r>
      <w:r w:rsidR="007C5CDB" w:rsidRPr="00E05EDD">
        <w:t xml:space="preserve">satie] van den ijck te </w:t>
      </w:r>
      <w:r w:rsidR="007C5CDB" w:rsidRPr="00E05EDD">
        <w:lastRenderedPageBreak/>
        <w:t>[ringh] ook guede uwen geautoriseerde sijn</w:t>
      </w:r>
      <w:r w:rsidR="00E05EDD" w:rsidRPr="00E05EDD">
        <w:t>e roette comen nemen int quartier</w:t>
      </w:r>
      <w:r w:rsidR="007C5CDB" w:rsidRPr="00E05EDD">
        <w:t xml:space="preserve"> om den ijck te doen erst tot Berlicom e</w:t>
      </w:r>
      <w:r w:rsidR="00E05EDD" w:rsidRPr="00E05EDD">
        <w:t>n Middelrode, naer Middelrode mo</w:t>
      </w:r>
      <w:r w:rsidR="007C5CDB" w:rsidRPr="00E05EDD">
        <w:t xml:space="preserve">et hij een halve dage op [art] sitten alsoe daer </w:t>
      </w:r>
      <w:r w:rsidR="00E05EDD" w:rsidRPr="00E05EDD">
        <w:t>twee brouwers sijn en</w:t>
      </w:r>
      <w:r w:rsidR="007C5CDB" w:rsidRPr="00E05EDD">
        <w:t xml:space="preserve"> soo voorts nae Heeswijck Dinter, Nistelroij</w:t>
      </w:r>
      <w:r w:rsidR="00E05EDD" w:rsidRPr="00E05EDD">
        <w:t>,</w:t>
      </w:r>
      <w:r w:rsidR="007C5CDB" w:rsidRPr="00E05EDD">
        <w:t xml:space="preserve"> Hees</w:t>
      </w:r>
      <w:r w:rsidR="00E05EDD" w:rsidRPr="00E05EDD">
        <w:t xml:space="preserve"> en</w:t>
      </w:r>
      <w:r w:rsidR="005E7B47" w:rsidRPr="00E05EDD">
        <w:t xml:space="preserve"> Bergen</w:t>
      </w:r>
      <w:r w:rsidR="00E05EDD" w:rsidRPr="00E05EDD">
        <w:t>,</w:t>
      </w:r>
      <w:r w:rsidR="005E7B47" w:rsidRPr="00E05EDD">
        <w:t xml:space="preserve"> Oss ensoo voorts, in [</w:t>
      </w:r>
      <w:r w:rsidR="00FB34FF" w:rsidRPr="00E05EDD">
        <w:t>ver</w:t>
      </w:r>
      <w:r w:rsidR="005E7B47" w:rsidRPr="00E05EDD">
        <w:t>]wagtinge van antwoort blijve naer presentatie van mijne dienst. Osch 3 [octo]ber 1721.</w:t>
      </w:r>
    </w:p>
    <w:p w:rsidR="00CE50E2" w:rsidRPr="00E05EDD" w:rsidRDefault="00CE50E2" w:rsidP="00E05EDD">
      <w:pPr>
        <w:spacing w:after="0"/>
      </w:pPr>
    </w:p>
    <w:p w:rsidR="005E7B47" w:rsidRPr="00E05EDD" w:rsidRDefault="005E7B47" w:rsidP="00E05EDD">
      <w:pPr>
        <w:spacing w:after="0"/>
      </w:pPr>
      <w:r w:rsidRPr="00E05EDD">
        <w:t xml:space="preserve">BRON: collectie </w:t>
      </w:r>
      <w:r w:rsidR="00FB34FF" w:rsidRPr="00E05EDD">
        <w:t>de Jongh BHIC toegang 317 inv. 32 t/m 39</w:t>
      </w:r>
    </w:p>
    <w:p w:rsidR="00E05EDD" w:rsidRPr="00E05EDD" w:rsidRDefault="00E05EDD" w:rsidP="00E05EDD">
      <w:pPr>
        <w:spacing w:after="0"/>
      </w:pPr>
      <w:r w:rsidRPr="00E05EDD">
        <w:t>Transcriptie: Antoon Vissers</w:t>
      </w:r>
    </w:p>
    <w:p w:rsidR="00E05EDD" w:rsidRDefault="00E05EDD" w:rsidP="00E05EDD">
      <w:pPr>
        <w:spacing w:after="0"/>
      </w:pPr>
    </w:p>
    <w:p w:rsidR="0041155E" w:rsidRDefault="0041155E" w:rsidP="0041155E">
      <w:pPr>
        <w:rPr>
          <w:noProof/>
        </w:rPr>
      </w:pPr>
    </w:p>
    <w:p w:rsidR="0041155E" w:rsidRPr="00E05EDD" w:rsidRDefault="0041155E" w:rsidP="00E05EDD">
      <w:pPr>
        <w:spacing w:after="0"/>
      </w:pPr>
    </w:p>
    <w:sectPr w:rsidR="0041155E" w:rsidRPr="00E05EDD"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5257B"/>
    <w:rsid w:val="00151BD6"/>
    <w:rsid w:val="0015257B"/>
    <w:rsid w:val="00172C7E"/>
    <w:rsid w:val="003912F0"/>
    <w:rsid w:val="0041155E"/>
    <w:rsid w:val="00426D4D"/>
    <w:rsid w:val="0044401E"/>
    <w:rsid w:val="005E7B47"/>
    <w:rsid w:val="007C5CDB"/>
    <w:rsid w:val="00807D95"/>
    <w:rsid w:val="008C3375"/>
    <w:rsid w:val="00A77B5B"/>
    <w:rsid w:val="00C41640"/>
    <w:rsid w:val="00CE50E2"/>
    <w:rsid w:val="00D879CE"/>
    <w:rsid w:val="00DD7146"/>
    <w:rsid w:val="00E03FC0"/>
    <w:rsid w:val="00E05EDD"/>
    <w:rsid w:val="00FB34FF"/>
    <w:rsid w:val="00FC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highlight2">
    <w:name w:val="mi_highlight2"/>
    <w:basedOn w:val="DefaultParagraphFont"/>
    <w:rsid w:val="00152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Vissers</dc:creator>
  <cp:lastModifiedBy>User</cp:lastModifiedBy>
  <cp:revision>2</cp:revision>
  <dcterms:created xsi:type="dcterms:W3CDTF">2013-12-21T22:39:00Z</dcterms:created>
  <dcterms:modified xsi:type="dcterms:W3CDTF">2013-12-21T22:39:00Z</dcterms:modified>
</cp:coreProperties>
</file>